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FA77" w14:textId="5F51754E" w:rsidR="00F8326F" w:rsidRPr="007054AF" w:rsidRDefault="00F8326F" w:rsidP="00F8326F">
      <w:pPr>
        <w:spacing w:line="240" w:lineRule="auto"/>
        <w:rPr>
          <w:rFonts w:ascii="Times New Roman" w:eastAsia="Times New Roman" w:hAnsi="Times New Roman" w:cs="Times New Roman"/>
          <w:b/>
          <w:sz w:val="24"/>
          <w:szCs w:val="24"/>
          <w:lang w:val="en-US"/>
        </w:rPr>
      </w:pPr>
    </w:p>
    <w:p w14:paraId="2A26E723" w14:textId="317DF6AB" w:rsidR="00F37BB0" w:rsidRPr="007054AF" w:rsidRDefault="00F37BB0" w:rsidP="00F37BB0">
      <w:pPr>
        <w:spacing w:line="240" w:lineRule="auto"/>
        <w:ind w:left="-142" w:firstLine="142"/>
        <w:jc w:val="center"/>
        <w:rPr>
          <w:rFonts w:ascii="Times New Roman" w:eastAsia="Times New Roman" w:hAnsi="Times New Roman" w:cs="Times New Roman"/>
          <w:b/>
          <w:sz w:val="24"/>
          <w:szCs w:val="24"/>
          <w:lang w:val="en-US"/>
        </w:rPr>
      </w:pPr>
    </w:p>
    <w:p w14:paraId="4221E572" w14:textId="530E1584" w:rsidR="00F8326F" w:rsidRDefault="00F8326F" w:rsidP="00F8326F">
      <w:pPr>
        <w:widowControl w:val="0"/>
        <w:spacing w:before="190" w:line="240" w:lineRule="auto"/>
        <w:ind w:right="27"/>
        <w:rPr>
          <w:rFonts w:ascii="Times New Roman" w:eastAsia="Times New Roman" w:hAnsi="Times New Roman" w:cs="Times New Roman"/>
          <w:b/>
          <w:sz w:val="24"/>
          <w:szCs w:val="24"/>
          <w:lang w:val="en-US"/>
        </w:rPr>
      </w:pPr>
    </w:p>
    <w:p w14:paraId="31C0EDF1" w14:textId="35CAEE29" w:rsidR="00F37BB0" w:rsidRDefault="00F37BB0" w:rsidP="00A16DCD">
      <w:pPr>
        <w:widowControl w:val="0"/>
        <w:spacing w:before="190" w:line="240" w:lineRule="auto"/>
        <w:ind w:left="114" w:right="27"/>
        <w:jc w:val="center"/>
        <w:rPr>
          <w:rFonts w:ascii="Times New Roman" w:eastAsia="Times New Roman" w:hAnsi="Times New Roman" w:cs="Times New Roman"/>
          <w:b/>
          <w:sz w:val="24"/>
          <w:szCs w:val="24"/>
          <w:lang w:val="en-US"/>
        </w:rPr>
      </w:pPr>
      <w:r w:rsidRPr="007054AF">
        <w:rPr>
          <w:rFonts w:ascii="Times New Roman" w:eastAsia="Times New Roman" w:hAnsi="Times New Roman" w:cs="Times New Roman"/>
          <w:b/>
          <w:sz w:val="24"/>
          <w:szCs w:val="24"/>
          <w:lang w:val="en-US"/>
        </w:rPr>
        <w:t>TERMS OF REFERENCE</w:t>
      </w:r>
    </w:p>
    <w:p w14:paraId="60BA59E4" w14:textId="40CDDAF4" w:rsidR="006C3A35" w:rsidRPr="00255C50" w:rsidRDefault="006C3A35" w:rsidP="00577BF2">
      <w:pPr>
        <w:spacing w:before="100" w:beforeAutospacing="1" w:after="100" w:afterAutospacing="1" w:line="240" w:lineRule="auto"/>
        <w:rPr>
          <w:rFonts w:ascii="Times New Roman" w:eastAsia="Times New Roman" w:hAnsi="Times New Roman" w:cs="Times New Roman"/>
          <w:sz w:val="24"/>
          <w:szCs w:val="24"/>
          <w:lang w:val="en-US" w:eastAsia="de-AT"/>
        </w:rPr>
      </w:pPr>
      <w:r w:rsidRPr="00255C50">
        <w:rPr>
          <w:rFonts w:ascii="Times New Roman" w:eastAsia="Times New Roman" w:hAnsi="Times New Roman" w:cs="Times New Roman"/>
          <w:b/>
          <w:bCs/>
          <w:sz w:val="24"/>
          <w:szCs w:val="24"/>
          <w:lang w:val="en-US" w:eastAsia="de-AT"/>
        </w:rPr>
        <w:t xml:space="preserve">Vacancy Announcement: </w:t>
      </w:r>
      <w:r w:rsidR="00F16731" w:rsidRPr="00F16731">
        <w:rPr>
          <w:rFonts w:ascii="Times New Roman" w:hAnsi="Times New Roman" w:cs="Times New Roman"/>
          <w:b/>
          <w:bCs/>
          <w:sz w:val="24"/>
          <w:szCs w:val="24"/>
          <w:lang w:val="en-US"/>
        </w:rPr>
        <w:t>Career Counselor</w:t>
      </w:r>
      <w:r w:rsidR="00F16731" w:rsidRPr="006407B5">
        <w:rPr>
          <w:b/>
          <w:bCs/>
          <w:lang w:val="en-US"/>
        </w:rPr>
        <w:t xml:space="preserve"> </w:t>
      </w:r>
      <w:r w:rsidR="00F16731" w:rsidRPr="00857D7D">
        <w:rPr>
          <w:rFonts w:ascii="Times New Roman" w:eastAsia="Times New Roman" w:hAnsi="Times New Roman" w:cs="Times New Roman"/>
          <w:b/>
          <w:bCs/>
          <w:sz w:val="24"/>
          <w:szCs w:val="24"/>
          <w:lang w:val="en-US" w:eastAsia="de-AT"/>
        </w:rPr>
        <w:t>for</w:t>
      </w:r>
      <w:r w:rsidR="00F16731" w:rsidRPr="00255C50">
        <w:rPr>
          <w:rFonts w:ascii="Times New Roman" w:eastAsia="Times New Roman" w:hAnsi="Times New Roman" w:cs="Times New Roman"/>
          <w:b/>
          <w:bCs/>
          <w:sz w:val="24"/>
          <w:szCs w:val="24"/>
          <w:lang w:val="en-US" w:eastAsia="de-AT"/>
        </w:rPr>
        <w:t xml:space="preserve"> Professional Skills Development and Employability </w:t>
      </w:r>
      <w:r w:rsidR="00F16731">
        <w:rPr>
          <w:rFonts w:ascii="Times New Roman" w:eastAsia="Times New Roman" w:hAnsi="Times New Roman" w:cs="Times New Roman"/>
          <w:b/>
          <w:bCs/>
          <w:sz w:val="24"/>
          <w:szCs w:val="24"/>
          <w:lang w:val="en-US" w:eastAsia="de-AT"/>
        </w:rPr>
        <w:t>Project</w:t>
      </w:r>
    </w:p>
    <w:p w14:paraId="612DCA03" w14:textId="5557F5B9" w:rsidR="00A16DCD" w:rsidRPr="0001520D" w:rsidRDefault="006C3A35" w:rsidP="0001520D">
      <w:pPr>
        <w:spacing w:before="100" w:beforeAutospacing="1" w:after="100" w:afterAutospacing="1" w:line="240" w:lineRule="auto"/>
        <w:rPr>
          <w:rFonts w:ascii="Times New Roman" w:eastAsia="Times New Roman" w:hAnsi="Times New Roman" w:cs="Times New Roman"/>
          <w:sz w:val="24"/>
          <w:szCs w:val="24"/>
          <w:lang w:val="en-US" w:eastAsia="de-AT"/>
        </w:rPr>
      </w:pPr>
      <w:r w:rsidRPr="00317D40">
        <w:rPr>
          <w:rFonts w:ascii="Times New Roman" w:eastAsia="Times New Roman" w:hAnsi="Times New Roman" w:cs="Times New Roman"/>
          <w:b/>
          <w:bCs/>
          <w:sz w:val="24"/>
          <w:szCs w:val="24"/>
          <w:lang w:val="en-US" w:eastAsia="de-AT"/>
        </w:rPr>
        <w:t>Project Duration:</w:t>
      </w:r>
      <w:r>
        <w:rPr>
          <w:rFonts w:ascii="Times New Roman" w:eastAsia="Times New Roman" w:hAnsi="Times New Roman" w:cs="Times New Roman"/>
          <w:sz w:val="24"/>
          <w:szCs w:val="24"/>
          <w:lang w:val="en-US" w:eastAsia="de-AT"/>
        </w:rPr>
        <w:t xml:space="preserve"> 3 years</w:t>
      </w:r>
      <w:r>
        <w:rPr>
          <w:rFonts w:ascii="Times New Roman" w:eastAsia="Times New Roman" w:hAnsi="Times New Roman" w:cs="Times New Roman"/>
          <w:sz w:val="24"/>
          <w:szCs w:val="24"/>
          <w:lang w:val="en-US" w:eastAsia="de-AT"/>
        </w:rPr>
        <w:br/>
      </w:r>
      <w:r w:rsidRPr="00317D40">
        <w:rPr>
          <w:rFonts w:ascii="Times New Roman" w:eastAsia="Times New Roman" w:hAnsi="Times New Roman" w:cs="Times New Roman"/>
          <w:b/>
          <w:bCs/>
          <w:sz w:val="24"/>
          <w:szCs w:val="24"/>
          <w:lang w:val="en-US" w:eastAsia="de-AT"/>
        </w:rPr>
        <w:t>Type of Position:</w:t>
      </w:r>
      <w:r w:rsidRPr="00317D40">
        <w:rPr>
          <w:rFonts w:ascii="Times New Roman" w:eastAsia="Times New Roman" w:hAnsi="Times New Roman" w:cs="Times New Roman"/>
          <w:sz w:val="24"/>
          <w:szCs w:val="24"/>
          <w:lang w:val="en-US" w:eastAsia="de-AT"/>
        </w:rPr>
        <w:t xml:space="preserve"> Full-time</w:t>
      </w:r>
      <w:r w:rsidRPr="00317D40">
        <w:rPr>
          <w:rFonts w:ascii="Times New Roman" w:eastAsia="Times New Roman" w:hAnsi="Times New Roman" w:cs="Times New Roman"/>
          <w:sz w:val="24"/>
          <w:szCs w:val="24"/>
          <w:lang w:val="en-US" w:eastAsia="de-AT"/>
        </w:rPr>
        <w:br/>
      </w:r>
      <w:r w:rsidRPr="00317D40">
        <w:rPr>
          <w:rFonts w:ascii="Times New Roman" w:eastAsia="Times New Roman" w:hAnsi="Times New Roman" w:cs="Times New Roman"/>
          <w:b/>
          <w:bCs/>
          <w:sz w:val="24"/>
          <w:szCs w:val="24"/>
          <w:lang w:val="en-US" w:eastAsia="de-AT"/>
        </w:rPr>
        <w:t>Project Objective:</w:t>
      </w:r>
      <w:r w:rsidRPr="00317D40">
        <w:rPr>
          <w:rFonts w:ascii="Times New Roman" w:eastAsia="Times New Roman" w:hAnsi="Times New Roman" w:cs="Times New Roman"/>
          <w:sz w:val="24"/>
          <w:szCs w:val="24"/>
          <w:lang w:val="en-US" w:eastAsia="de-AT"/>
        </w:rPr>
        <w:t xml:space="preserve"> The project aims to support young peopl</w:t>
      </w:r>
      <w:r w:rsidR="00F8326F">
        <w:rPr>
          <w:rFonts w:ascii="Times New Roman" w:eastAsia="Times New Roman" w:hAnsi="Times New Roman" w:cs="Times New Roman"/>
          <w:sz w:val="24"/>
          <w:szCs w:val="24"/>
          <w:lang w:val="en-US" w:eastAsia="de-AT"/>
        </w:rPr>
        <w:t>e, especially women, in gaining</w:t>
      </w:r>
      <w:r w:rsidR="00F16731">
        <w:rPr>
          <w:rFonts w:ascii="Times New Roman" w:eastAsia="Times New Roman" w:hAnsi="Times New Roman" w:cs="Times New Roman"/>
          <w:sz w:val="24"/>
          <w:szCs w:val="24"/>
          <w:lang w:val="en-US" w:eastAsia="de-AT"/>
        </w:rPr>
        <w:t xml:space="preserve"> </w:t>
      </w:r>
      <w:r w:rsidRPr="00317D40">
        <w:rPr>
          <w:rFonts w:ascii="Times New Roman" w:eastAsia="Times New Roman" w:hAnsi="Times New Roman" w:cs="Times New Roman"/>
          <w:sz w:val="24"/>
          <w:szCs w:val="24"/>
          <w:lang w:val="en-US" w:eastAsia="de-AT"/>
        </w:rPr>
        <w:t>employability and creating new job opportunities by improving professional skills and strengthening collaborations with employers.</w:t>
      </w:r>
    </w:p>
    <w:p w14:paraId="5174FC9C" w14:textId="77777777" w:rsidR="00F37BB0" w:rsidRPr="007054AF" w:rsidRDefault="00F37BB0" w:rsidP="001534B8">
      <w:pPr>
        <w:widowControl w:val="0"/>
        <w:spacing w:before="190"/>
        <w:ind w:right="27"/>
        <w:jc w:val="both"/>
        <w:rPr>
          <w:rFonts w:ascii="Times New Roman" w:eastAsia="Times New Roman" w:hAnsi="Times New Roman" w:cs="Times New Roman"/>
          <w:b/>
          <w:sz w:val="24"/>
          <w:szCs w:val="24"/>
          <w:lang w:val="en-US"/>
        </w:rPr>
      </w:pPr>
      <w:r w:rsidRPr="007054AF">
        <w:rPr>
          <w:rFonts w:ascii="Times New Roman" w:eastAsia="Times New Roman" w:hAnsi="Times New Roman" w:cs="Times New Roman"/>
          <w:b/>
          <w:sz w:val="24"/>
          <w:szCs w:val="24"/>
          <w:lang w:val="en-US"/>
        </w:rPr>
        <w:t>I.</w:t>
      </w:r>
      <w:r w:rsidRPr="007054AF">
        <w:rPr>
          <w:rFonts w:ascii="Times New Roman" w:eastAsia="Times New Roman" w:hAnsi="Times New Roman" w:cs="Times New Roman"/>
          <w:b/>
          <w:sz w:val="24"/>
          <w:szCs w:val="24"/>
          <w:lang w:val="en-US"/>
        </w:rPr>
        <w:tab/>
        <w:t>GENERAL PROVISIONS.</w:t>
      </w:r>
    </w:p>
    <w:p w14:paraId="100BC025"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Public Association "Positive Initiative" is a patient organization of people living with HIV, hepatitis C and tuberculosis, as well as vulnerable groups, with extensive experience in the field of HIV/AIDS and drug addiction, working throughout the Republic of Moldova.</w:t>
      </w:r>
    </w:p>
    <w:p w14:paraId="3F54FBDE"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p>
    <w:p w14:paraId="2DD70C41" w14:textId="52B33069"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The organization's goals are aimed towards:</w:t>
      </w:r>
    </w:p>
    <w:p w14:paraId="2DFDF806"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Prevention of HIV/AIDS, viral hepatitis C, tuberculosis, drug addiction and other socially dangerous diseases;</w:t>
      </w:r>
    </w:p>
    <w:p w14:paraId="0320D2ED"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Increasing access to treatment, care and support in the context of HIV/AIDS, viral hepatitis C, tuberculosis and drug abuse epidemics;</w:t>
      </w:r>
    </w:p>
    <w:p w14:paraId="1D489249"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Broad involvement of beneficiaries in decision-making on key issues of responding to the epidemic of HIV/AIDS, viral hepatitis C, tuberculosis, drug addiction and other socially dangerous diseases, as well as addressing its consequences at all levels;</w:t>
      </w:r>
    </w:p>
    <w:p w14:paraId="0420B93E"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Strengthening the capacity of beneficiary organizations and communities;</w:t>
      </w:r>
    </w:p>
    <w:p w14:paraId="766F24E9"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Protection of human rights and freedoms, etc.</w:t>
      </w:r>
    </w:p>
    <w:p w14:paraId="7D14D493" w14:textId="274442A0"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The organization's work aims to bring together all responsible parties and stakeholders, strengthen community systems, influence public opinion and public policy in order to create an environment in which every person, regardless of their vulnerability, has all the rights and opportunities necessary for a dignified life.</w:t>
      </w:r>
    </w:p>
    <w:p w14:paraId="18D8878E" w14:textId="77777777" w:rsidR="00F16731" w:rsidRDefault="00F16731" w:rsidP="00577BF2">
      <w:pPr>
        <w:pStyle w:val="ae"/>
        <w:rPr>
          <w:b/>
          <w:lang w:val="en-US" w:eastAsia="en-US"/>
        </w:rPr>
      </w:pPr>
      <w:r w:rsidRPr="00F16731">
        <w:rPr>
          <w:b/>
          <w:lang w:val="en-US" w:eastAsia="en-US"/>
        </w:rPr>
        <w:t xml:space="preserve">Currently, A.O. Positive Initiative, intends to allocate part of the funds to contracting the </w:t>
      </w:r>
      <w:proofErr w:type="spellStart"/>
      <w:r w:rsidRPr="00F16731">
        <w:rPr>
          <w:b/>
          <w:lang w:val="en-US" w:eastAsia="en-US"/>
        </w:rPr>
        <w:t>personfor</w:t>
      </w:r>
      <w:proofErr w:type="spellEnd"/>
      <w:r w:rsidRPr="00F16731">
        <w:rPr>
          <w:b/>
          <w:lang w:val="en-US" w:eastAsia="en-US"/>
        </w:rPr>
        <w:t xml:space="preserve"> the position Career Counselor for Professional Skills Development and Employability </w:t>
      </w:r>
      <w:proofErr w:type="spellStart"/>
      <w:r w:rsidRPr="00F16731">
        <w:rPr>
          <w:b/>
          <w:lang w:val="en-US" w:eastAsia="en-US"/>
        </w:rPr>
        <w:t>Project</w:t>
      </w:r>
    </w:p>
    <w:p w14:paraId="4529D316" w14:textId="7093D585" w:rsidR="00086B1A" w:rsidRDefault="0025141F" w:rsidP="00086B1A">
      <w:pPr>
        <w:pStyle w:val="ae"/>
        <w:rPr>
          <w:lang w:val="en-US"/>
        </w:rPr>
      </w:pPr>
      <w:r>
        <w:rPr>
          <w:b/>
          <w:bCs/>
          <w:lang w:val="en-US"/>
        </w:rPr>
        <w:t>I</w:t>
      </w:r>
      <w:proofErr w:type="spellEnd"/>
      <w:r>
        <w:rPr>
          <w:b/>
          <w:bCs/>
          <w:lang w:val="en-US"/>
        </w:rPr>
        <w:t xml:space="preserve">I. </w:t>
      </w:r>
      <w:r w:rsidRPr="00317D40">
        <w:rPr>
          <w:b/>
          <w:bCs/>
          <w:lang w:val="en-US"/>
        </w:rPr>
        <w:t>ABOUT THE ROLE</w:t>
      </w:r>
    </w:p>
    <w:p w14:paraId="661A772F" w14:textId="3621AE55" w:rsidR="00F16731" w:rsidRPr="00F16731" w:rsidRDefault="00F16731" w:rsidP="00086B1A">
      <w:pPr>
        <w:pStyle w:val="ae"/>
        <w:jc w:val="both"/>
        <w:rPr>
          <w:lang w:val="en-US"/>
        </w:rPr>
      </w:pPr>
      <w:r w:rsidRPr="00857D7D">
        <w:rPr>
          <w:lang w:val="en-US"/>
        </w:rPr>
        <w:t>We are seeking a dynamic and motivated Career Counselor to design and lead impactful workshops that inform young beneficiaries about career opportunities, training programs, and professional development pathways. In this role, you will play a crucial part in bridging the gap between young job seekers and career guidance resources, ensuring a smooth transition from group workshops to individualized career counseling.</w:t>
      </w:r>
    </w:p>
    <w:p w14:paraId="1807B2AE" w14:textId="6D5E4DA3" w:rsidR="00322B09" w:rsidRDefault="00322B09" w:rsidP="006C3A35">
      <w:pPr>
        <w:spacing w:line="240" w:lineRule="auto"/>
        <w:rPr>
          <w:rFonts w:ascii="Times New Roman" w:eastAsia="Times New Roman" w:hAnsi="Times New Roman" w:cs="Times New Roman"/>
          <w:sz w:val="24"/>
          <w:szCs w:val="24"/>
          <w:lang w:val="en-US" w:eastAsia="de-AT"/>
        </w:rPr>
      </w:pPr>
      <w:r>
        <w:rPr>
          <w:rFonts w:ascii="Times New Roman" w:eastAsia="Times New Roman" w:hAnsi="Times New Roman" w:cs="Times New Roman"/>
          <w:b/>
          <w:bCs/>
          <w:sz w:val="24"/>
          <w:szCs w:val="24"/>
          <w:lang w:val="en-US" w:eastAsia="de-AT"/>
        </w:rPr>
        <w:t xml:space="preserve">III. </w:t>
      </w:r>
      <w:r w:rsidR="00F8326F" w:rsidRPr="00317D40">
        <w:rPr>
          <w:rFonts w:ascii="Times New Roman" w:eastAsia="Times New Roman" w:hAnsi="Times New Roman" w:cs="Times New Roman"/>
          <w:b/>
          <w:bCs/>
          <w:sz w:val="24"/>
          <w:szCs w:val="24"/>
          <w:lang w:val="en-US" w:eastAsia="de-AT"/>
        </w:rPr>
        <w:t>RESPONSIBILITIES</w:t>
      </w:r>
    </w:p>
    <w:p w14:paraId="1248CA4D" w14:textId="72734A0C" w:rsidR="00F16731" w:rsidRDefault="00577BF2" w:rsidP="00F16731">
      <w:pPr>
        <w:spacing w:before="100" w:beforeAutospacing="1" w:after="100" w:afterAutospacing="1" w:line="240" w:lineRule="auto"/>
        <w:rPr>
          <w:rFonts w:ascii="Times New Roman" w:eastAsia="Times New Roman" w:hAnsi="Times New Roman" w:cs="Times New Roman"/>
          <w:sz w:val="24"/>
          <w:szCs w:val="24"/>
          <w:lang w:val="en-US" w:eastAsia="de-AT"/>
        </w:rPr>
      </w:pPr>
      <w:r w:rsidRPr="00317D40">
        <w:rPr>
          <w:rFonts w:ascii="Times New Roman" w:eastAsia="Times New Roman" w:hAnsi="Times New Roman" w:cs="Times New Roman"/>
          <w:sz w:val="24"/>
          <w:szCs w:val="24"/>
          <w:lang w:val="en-US" w:eastAsia="de-AT"/>
        </w:rPr>
        <w:t xml:space="preserve">As the </w:t>
      </w:r>
      <w:r>
        <w:rPr>
          <w:rFonts w:ascii="Times New Roman" w:eastAsia="Times New Roman" w:hAnsi="Times New Roman" w:cs="Times New Roman"/>
          <w:sz w:val="24"/>
          <w:szCs w:val="24"/>
          <w:lang w:val="en-US" w:eastAsia="de-AT"/>
        </w:rPr>
        <w:t xml:space="preserve">Coordinator </w:t>
      </w:r>
      <w:r w:rsidRPr="00317D40">
        <w:rPr>
          <w:rFonts w:ascii="Times New Roman" w:eastAsia="Times New Roman" w:hAnsi="Times New Roman" w:cs="Times New Roman"/>
          <w:sz w:val="24"/>
          <w:szCs w:val="24"/>
          <w:lang w:val="en-US" w:eastAsia="de-AT"/>
        </w:rPr>
        <w:t>you will:</w:t>
      </w:r>
    </w:p>
    <w:p w14:paraId="2AFFBD3C" w14:textId="77777777" w:rsidR="00086B1A" w:rsidRDefault="00086B1A" w:rsidP="00577BF2">
      <w:pPr>
        <w:spacing w:before="100" w:beforeAutospacing="1" w:after="100" w:afterAutospacing="1" w:line="240" w:lineRule="auto"/>
        <w:rPr>
          <w:rFonts w:ascii="Times New Roman" w:eastAsia="Times New Roman" w:hAnsi="Times New Roman" w:cs="Times New Roman"/>
          <w:sz w:val="24"/>
          <w:szCs w:val="24"/>
          <w:lang w:val="en-US" w:eastAsia="de-AT"/>
        </w:rPr>
      </w:pPr>
    </w:p>
    <w:p w14:paraId="46DB4C32" w14:textId="7E6CB243" w:rsidR="00F16731" w:rsidRDefault="00F16731" w:rsidP="00086B1A">
      <w:pPr>
        <w:spacing w:before="100" w:beforeAutospacing="1" w:after="100" w:afterAutospacing="1" w:line="240" w:lineRule="auto"/>
        <w:rPr>
          <w:rFonts w:ascii="Times New Roman" w:eastAsia="Times New Roman" w:hAnsi="Times New Roman" w:cs="Times New Roman"/>
          <w:sz w:val="24"/>
          <w:szCs w:val="24"/>
          <w:lang w:val="en-US" w:eastAsia="de-AT"/>
        </w:rPr>
      </w:pPr>
      <w:r w:rsidRPr="007B2FC2">
        <w:rPr>
          <w:rFonts w:ascii="Times New Roman" w:eastAsia="Times New Roman" w:hAnsi="Times New Roman" w:cs="Times New Roman"/>
          <w:sz w:val="24"/>
          <w:szCs w:val="24"/>
          <w:lang w:val="en-US" w:eastAsia="de-AT"/>
        </w:rPr>
        <w:br/>
        <w:t xml:space="preserve">• </w:t>
      </w:r>
      <w:r w:rsidRPr="00DF076F">
        <w:rPr>
          <w:rFonts w:ascii="Times New Roman" w:eastAsia="Times New Roman" w:hAnsi="Times New Roman" w:cs="Times New Roman"/>
          <w:sz w:val="24"/>
          <w:szCs w:val="24"/>
          <w:lang w:val="en-US" w:eastAsia="de-AT"/>
        </w:rPr>
        <w:t>Develop a structured plan and schedule for regular career workshops tailored to youth participants.</w:t>
      </w:r>
      <w:r w:rsidRPr="00DF076F">
        <w:rPr>
          <w:rFonts w:ascii="Times New Roman" w:eastAsia="Times New Roman" w:hAnsi="Times New Roman" w:cs="Times New Roman"/>
          <w:sz w:val="24"/>
          <w:szCs w:val="24"/>
          <w:lang w:val="en-US" w:eastAsia="de-AT"/>
        </w:rPr>
        <w:br/>
        <w:t>• Collaborate with educational institutions, youth organizations, and other key stakeholders to maximize workshop outreach and engagement.</w:t>
      </w:r>
      <w:r w:rsidRPr="00DF076F">
        <w:rPr>
          <w:rFonts w:ascii="Times New Roman" w:eastAsia="Times New Roman" w:hAnsi="Times New Roman" w:cs="Times New Roman"/>
          <w:sz w:val="24"/>
          <w:szCs w:val="24"/>
          <w:lang w:val="en-US" w:eastAsia="de-AT"/>
        </w:rPr>
        <w:br/>
        <w:t>•  Facilitate interactive and engaging career workshops, providing young people with insights into available job opportunities, vocational training, and pathways for professional growth.</w:t>
      </w:r>
      <w:r w:rsidRPr="00DF076F">
        <w:rPr>
          <w:rFonts w:ascii="Times New Roman" w:eastAsia="Times New Roman" w:hAnsi="Times New Roman" w:cs="Times New Roman"/>
          <w:sz w:val="24"/>
          <w:szCs w:val="24"/>
          <w:lang w:val="en-US" w:eastAsia="de-AT"/>
        </w:rPr>
        <w:br/>
        <w:t>•  Introduce the concept and benefits of individual career counseling during workshops to encourage deeper career exploration.</w:t>
      </w:r>
      <w:r w:rsidRPr="00DF076F">
        <w:rPr>
          <w:rFonts w:ascii="Times New Roman" w:eastAsia="Times New Roman" w:hAnsi="Times New Roman" w:cs="Times New Roman"/>
          <w:sz w:val="24"/>
          <w:szCs w:val="24"/>
          <w:lang w:val="en-US" w:eastAsia="de-AT"/>
        </w:rPr>
        <w:br/>
        <w:t>•  Actively encourage participants to sign up for one-on-one sessions with the Case Manager for personalized career guidance.</w:t>
      </w:r>
      <w:r w:rsidRPr="00DF076F">
        <w:rPr>
          <w:rFonts w:ascii="Times New Roman" w:eastAsia="Times New Roman" w:hAnsi="Times New Roman" w:cs="Times New Roman"/>
          <w:sz w:val="24"/>
          <w:szCs w:val="24"/>
          <w:lang w:val="en-US" w:eastAsia="de-AT"/>
        </w:rPr>
        <w:br/>
        <w:t>•  Collect and analyze workshop attendance data, participation trends, and feedback surveys to assess impact and improve future sessions.</w:t>
      </w:r>
      <w:r w:rsidRPr="00DF076F">
        <w:rPr>
          <w:rFonts w:ascii="Times New Roman" w:eastAsia="Times New Roman" w:hAnsi="Times New Roman" w:cs="Times New Roman"/>
          <w:sz w:val="24"/>
          <w:szCs w:val="24"/>
          <w:lang w:val="en-US" w:eastAsia="de-AT"/>
        </w:rPr>
        <w:br/>
        <w:t>•  Ensure a smooth and ethical transfer of participant information (with consent) for follow-up individual career counseling sessions</w:t>
      </w:r>
      <w:r w:rsidRPr="00DF076F">
        <w:rPr>
          <w:rFonts w:ascii="Times New Roman" w:eastAsia="Times New Roman" w:hAnsi="Times New Roman" w:cs="Times New Roman"/>
          <w:sz w:val="24"/>
          <w:szCs w:val="24"/>
          <w:lang w:val="en-US" w:eastAsia="ru-MD"/>
        </w:rPr>
        <w:t>.</w:t>
      </w:r>
    </w:p>
    <w:p w14:paraId="7E0E3AE8" w14:textId="266BA94A" w:rsidR="00AF27BE" w:rsidRPr="007054AF" w:rsidRDefault="006E5786" w:rsidP="00AF27BE">
      <w:pPr>
        <w:spacing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w:t>
      </w:r>
      <w:r w:rsidR="00AF27BE" w:rsidRPr="007054AF">
        <w:rPr>
          <w:rFonts w:ascii="Times New Roman" w:eastAsia="Times New Roman" w:hAnsi="Times New Roman" w:cs="Times New Roman"/>
          <w:b/>
          <w:sz w:val="24"/>
          <w:szCs w:val="24"/>
          <w:lang w:val="en-US"/>
        </w:rPr>
        <w:t>V. QUALIFICATION REQUIREMENTS (evaluation criteria)</w:t>
      </w:r>
    </w:p>
    <w:p w14:paraId="02F6CA0D" w14:textId="3B94053A" w:rsidR="00AF27BE" w:rsidRPr="007054AF" w:rsidRDefault="00AF27BE" w:rsidP="001C281D">
      <w:pPr>
        <w:widowControl w:val="0"/>
        <w:spacing w:before="203"/>
        <w:ind w:right="27"/>
        <w:rPr>
          <w:rFonts w:ascii="Times New Roman" w:eastAsia="Times New Roman" w:hAnsi="Times New Roman" w:cs="Times New Roman"/>
          <w:b/>
          <w:sz w:val="24"/>
          <w:szCs w:val="24"/>
          <w:lang w:val="en-US"/>
        </w:rPr>
      </w:pPr>
      <w:r w:rsidRPr="007054AF">
        <w:rPr>
          <w:rFonts w:ascii="Times New Roman" w:eastAsia="Times New Roman" w:hAnsi="Times New Roman" w:cs="Times New Roman"/>
          <w:b/>
          <w:sz w:val="24"/>
          <w:szCs w:val="24"/>
          <w:lang w:val="en-US"/>
        </w:rPr>
        <w:t>1. General Qualifications (</w:t>
      </w:r>
      <w:r w:rsidR="006E5786">
        <w:rPr>
          <w:rFonts w:ascii="Times New Roman" w:eastAsia="Times New Roman" w:hAnsi="Times New Roman" w:cs="Times New Roman"/>
          <w:b/>
          <w:sz w:val="24"/>
          <w:szCs w:val="24"/>
          <w:lang w:val="en-US"/>
        </w:rPr>
        <w:t>2</w:t>
      </w:r>
      <w:r w:rsidRPr="007054AF">
        <w:rPr>
          <w:rFonts w:ascii="Times New Roman" w:eastAsia="Times New Roman" w:hAnsi="Times New Roman" w:cs="Times New Roman"/>
          <w:b/>
          <w:sz w:val="24"/>
          <w:szCs w:val="24"/>
          <w:lang w:val="en-US"/>
        </w:rPr>
        <w:t>0 points)</w:t>
      </w:r>
    </w:p>
    <w:p w14:paraId="50B1FA43" w14:textId="2CF4DB2A" w:rsidR="00AF27BE" w:rsidRDefault="006E5786" w:rsidP="00E80B7A">
      <w:pPr>
        <w:spacing w:line="240" w:lineRule="auto"/>
        <w:rPr>
          <w:rFonts w:ascii="Times New Roman" w:hAnsi="Times New Roman" w:cs="Times New Roman"/>
          <w:sz w:val="24"/>
          <w:szCs w:val="24"/>
          <w:lang w:val="en-US"/>
        </w:rPr>
      </w:pPr>
      <w:r w:rsidRPr="00E80B7A">
        <w:rPr>
          <w:rFonts w:ascii="Times New Roman" w:eastAsia="Times New Roman" w:hAnsi="Times New Roman" w:cs="Times New Roman"/>
          <w:sz w:val="24"/>
          <w:szCs w:val="24"/>
          <w:lang w:val="en-US"/>
        </w:rPr>
        <w:t xml:space="preserve">- </w:t>
      </w:r>
      <w:r w:rsidR="00F16731" w:rsidRPr="0004729F">
        <w:rPr>
          <w:rFonts w:ascii="Times New Roman" w:eastAsia="Times New Roman" w:hAnsi="Times New Roman" w:cs="Times New Roman"/>
          <w:sz w:val="24"/>
          <w:szCs w:val="24"/>
          <w:lang w:val="en-US" w:eastAsia="de-AT"/>
        </w:rPr>
        <w:t>Minimum one year of higher education in psychology, education, career counseling, or a related field</w:t>
      </w:r>
      <w:r w:rsidR="00E80B7A" w:rsidRPr="00E80B7A">
        <w:rPr>
          <w:rFonts w:ascii="Times New Roman" w:hAnsi="Times New Roman" w:cs="Times New Roman"/>
          <w:sz w:val="24"/>
          <w:szCs w:val="24"/>
          <w:lang w:val="en-US"/>
        </w:rPr>
        <w:t>. (</w:t>
      </w:r>
      <w:proofErr w:type="gramStart"/>
      <w:r w:rsidR="00E80B7A" w:rsidRPr="00E80B7A">
        <w:rPr>
          <w:rFonts w:ascii="Times New Roman" w:hAnsi="Times New Roman" w:cs="Times New Roman"/>
          <w:sz w:val="24"/>
          <w:szCs w:val="24"/>
          <w:lang w:val="en-US"/>
        </w:rPr>
        <w:t>max</w:t>
      </w:r>
      <w:proofErr w:type="gramEnd"/>
      <w:r w:rsidR="00E80B7A" w:rsidRPr="00E80B7A">
        <w:rPr>
          <w:rFonts w:ascii="Times New Roman" w:hAnsi="Times New Roman" w:cs="Times New Roman"/>
          <w:sz w:val="24"/>
          <w:szCs w:val="24"/>
          <w:lang w:val="en-US"/>
        </w:rPr>
        <w:t xml:space="preserve"> 20 points)</w:t>
      </w:r>
    </w:p>
    <w:p w14:paraId="3B616392" w14:textId="77777777" w:rsidR="00F16731" w:rsidRPr="00E80B7A" w:rsidRDefault="00F16731" w:rsidP="00E80B7A">
      <w:pPr>
        <w:spacing w:line="240" w:lineRule="auto"/>
        <w:rPr>
          <w:rFonts w:ascii="Times New Roman" w:hAnsi="Times New Roman" w:cs="Times New Roman"/>
          <w:sz w:val="24"/>
          <w:szCs w:val="24"/>
          <w:lang w:val="en-US"/>
        </w:rPr>
      </w:pPr>
    </w:p>
    <w:p w14:paraId="46C66C49" w14:textId="77777777" w:rsidR="00F16731" w:rsidRDefault="00AF27BE" w:rsidP="00F16731">
      <w:pPr>
        <w:widowControl w:val="0"/>
        <w:ind w:right="27"/>
        <w:rPr>
          <w:rFonts w:ascii="Times New Roman" w:eastAsia="Times New Roman" w:hAnsi="Times New Roman" w:cs="Times New Roman"/>
          <w:sz w:val="24"/>
          <w:szCs w:val="24"/>
          <w:lang w:val="en-US"/>
        </w:rPr>
      </w:pPr>
      <w:r w:rsidRPr="007054AF">
        <w:rPr>
          <w:rFonts w:ascii="Times New Roman" w:eastAsia="Times New Roman" w:hAnsi="Times New Roman" w:cs="Times New Roman"/>
          <w:b/>
          <w:sz w:val="24"/>
          <w:szCs w:val="24"/>
          <w:lang w:val="en-US"/>
        </w:rPr>
        <w:t>2. Experience and specialized skills (60 points)</w:t>
      </w:r>
      <w:r w:rsidRPr="007054AF">
        <w:rPr>
          <w:rFonts w:ascii="Times New Roman" w:eastAsia="Times New Roman" w:hAnsi="Times New Roman" w:cs="Times New Roman"/>
          <w:sz w:val="24"/>
          <w:szCs w:val="24"/>
          <w:highlight w:val="white"/>
          <w:lang w:val="en-US"/>
        </w:rPr>
        <w:br/>
      </w:r>
      <w:r w:rsidR="00F16731" w:rsidRPr="0004729F">
        <w:rPr>
          <w:rFonts w:ascii="Times New Roman" w:eastAsia="Times New Roman" w:hAnsi="Times New Roman" w:cs="Times New Roman"/>
          <w:b/>
          <w:bCs/>
          <w:sz w:val="24"/>
          <w:szCs w:val="24"/>
          <w:lang w:val="en-US"/>
        </w:rPr>
        <w:t>Workshop Facilitation</w:t>
      </w:r>
      <w:r w:rsidR="00F16731" w:rsidRPr="0004729F">
        <w:rPr>
          <w:rFonts w:ascii="Times New Roman" w:eastAsia="Times New Roman" w:hAnsi="Times New Roman" w:cs="Times New Roman"/>
          <w:sz w:val="24"/>
          <w:szCs w:val="24"/>
          <w:lang w:val="en-US"/>
        </w:rPr>
        <w:t>: Proven experience (minimum two years) in designing and delivering interactive workshops for youth on career and professional development topics. (max. 20 points)</w:t>
      </w:r>
    </w:p>
    <w:p w14:paraId="003DDEB1" w14:textId="77777777" w:rsidR="00F16731" w:rsidRPr="0004729F" w:rsidRDefault="00F16731" w:rsidP="00F16731">
      <w:pPr>
        <w:widowControl w:val="0"/>
        <w:ind w:right="27"/>
        <w:rPr>
          <w:rFonts w:ascii="Times New Roman" w:eastAsia="Times New Roman" w:hAnsi="Times New Roman" w:cs="Times New Roman"/>
          <w:sz w:val="24"/>
          <w:szCs w:val="24"/>
          <w:lang w:val="en-US"/>
        </w:rPr>
      </w:pPr>
    </w:p>
    <w:p w14:paraId="4534FEA4" w14:textId="77777777" w:rsidR="00F16731" w:rsidRDefault="00F16731" w:rsidP="00F16731">
      <w:pPr>
        <w:widowControl w:val="0"/>
        <w:ind w:right="2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04729F">
        <w:rPr>
          <w:rFonts w:ascii="Times New Roman" w:eastAsia="Times New Roman" w:hAnsi="Times New Roman" w:cs="Times New Roman"/>
          <w:b/>
          <w:bCs/>
          <w:sz w:val="24"/>
          <w:szCs w:val="24"/>
          <w:lang w:val="en-US"/>
        </w:rPr>
        <w:t>Collaboration and Networking</w:t>
      </w:r>
      <w:r w:rsidRPr="0004729F">
        <w:rPr>
          <w:rFonts w:ascii="Times New Roman" w:eastAsia="Times New Roman" w:hAnsi="Times New Roman" w:cs="Times New Roman"/>
          <w:sz w:val="24"/>
          <w:szCs w:val="24"/>
          <w:lang w:val="en-US"/>
        </w:rPr>
        <w:t>: Experience in working with schools, training institutions, and youth organizations to expand outreach and participation. (max. 20 points)</w:t>
      </w:r>
    </w:p>
    <w:p w14:paraId="2258842F" w14:textId="77777777" w:rsidR="00F16731" w:rsidRPr="0004729F" w:rsidRDefault="00F16731" w:rsidP="00F16731">
      <w:pPr>
        <w:widowControl w:val="0"/>
        <w:ind w:right="27"/>
        <w:rPr>
          <w:rFonts w:ascii="Times New Roman" w:eastAsia="Times New Roman" w:hAnsi="Times New Roman" w:cs="Times New Roman"/>
          <w:sz w:val="24"/>
          <w:szCs w:val="24"/>
          <w:lang w:val="en-US"/>
        </w:rPr>
      </w:pPr>
    </w:p>
    <w:p w14:paraId="05AD2887" w14:textId="2A6215AD" w:rsidR="00823BAB" w:rsidRDefault="00F16731" w:rsidP="00F16731">
      <w:pPr>
        <w:widowControl w:val="0"/>
        <w:ind w:right="2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04729F">
        <w:rPr>
          <w:rFonts w:ascii="Times New Roman" w:eastAsia="Times New Roman" w:hAnsi="Times New Roman" w:cs="Times New Roman"/>
          <w:b/>
          <w:bCs/>
          <w:sz w:val="24"/>
          <w:szCs w:val="24"/>
          <w:lang w:val="en-US"/>
        </w:rPr>
        <w:t>Data Collection &amp; Participant Engagement</w:t>
      </w:r>
      <w:r w:rsidRPr="0004729F">
        <w:rPr>
          <w:rFonts w:ascii="Times New Roman" w:eastAsia="Times New Roman" w:hAnsi="Times New Roman" w:cs="Times New Roman"/>
          <w:sz w:val="24"/>
          <w:szCs w:val="24"/>
          <w:lang w:val="en-US"/>
        </w:rPr>
        <w:t>: Skilled in collecting feedback, monitoring participation rates, and ensuring effective follow-up support. (max. 20 points)</w:t>
      </w:r>
    </w:p>
    <w:p w14:paraId="158EF7D4" w14:textId="77777777" w:rsidR="00F16731" w:rsidRPr="00313B6A" w:rsidRDefault="00F16731" w:rsidP="00F16731">
      <w:pPr>
        <w:widowControl w:val="0"/>
        <w:ind w:right="27"/>
        <w:rPr>
          <w:rFonts w:ascii="Times New Roman" w:eastAsia="Times New Roman" w:hAnsi="Times New Roman" w:cs="Times New Roman"/>
          <w:sz w:val="24"/>
          <w:szCs w:val="24"/>
          <w:lang w:val="en-US"/>
        </w:rPr>
      </w:pPr>
    </w:p>
    <w:p w14:paraId="769CB0C5" w14:textId="77777777" w:rsidR="00E80B7A" w:rsidRDefault="00823BAB" w:rsidP="00E80B7A">
      <w:pPr>
        <w:widowControl w:val="0"/>
        <w:ind w:right="27"/>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00AF27BE" w:rsidRPr="007054AF">
        <w:rPr>
          <w:rFonts w:ascii="Times New Roman" w:eastAsia="Times New Roman" w:hAnsi="Times New Roman" w:cs="Times New Roman"/>
          <w:sz w:val="24"/>
          <w:szCs w:val="24"/>
          <w:lang w:val="en-US"/>
        </w:rPr>
        <w:t xml:space="preserve"> </w:t>
      </w:r>
      <w:r w:rsidRPr="00313B6A">
        <w:rPr>
          <w:rFonts w:ascii="Times New Roman" w:eastAsia="Times New Roman" w:hAnsi="Times New Roman" w:cs="Times New Roman"/>
          <w:b/>
          <w:sz w:val="24"/>
          <w:szCs w:val="24"/>
          <w:lang w:val="en-US"/>
        </w:rPr>
        <w:t>Language skills</w:t>
      </w:r>
      <w:r>
        <w:rPr>
          <w:rFonts w:ascii="Times New Roman" w:eastAsia="Times New Roman" w:hAnsi="Times New Roman" w:cs="Times New Roman"/>
          <w:b/>
          <w:sz w:val="24"/>
          <w:szCs w:val="24"/>
          <w:lang w:val="en-US"/>
        </w:rPr>
        <w:t>, other</w:t>
      </w:r>
      <w:r w:rsidRPr="00313B6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2</w:t>
      </w:r>
      <w:r w:rsidRPr="00313B6A">
        <w:rPr>
          <w:rFonts w:ascii="Times New Roman" w:eastAsia="Times New Roman" w:hAnsi="Times New Roman" w:cs="Times New Roman"/>
          <w:b/>
          <w:sz w:val="24"/>
          <w:szCs w:val="24"/>
          <w:lang w:val="en-US"/>
        </w:rPr>
        <w:t>0 points)</w:t>
      </w:r>
    </w:p>
    <w:p w14:paraId="73CEAAA5" w14:textId="4F9594E3" w:rsidR="00E80B7A" w:rsidRDefault="00E80B7A" w:rsidP="00E80B7A">
      <w:pPr>
        <w:widowControl w:val="0"/>
        <w:ind w:right="27"/>
        <w:rPr>
          <w:rFonts w:ascii="Times New Roman" w:eastAsia="Times New Roman" w:hAnsi="Times New Roman" w:cs="Times New Roman"/>
          <w:sz w:val="24"/>
          <w:szCs w:val="24"/>
          <w:lang w:val="en-US"/>
        </w:rPr>
      </w:pPr>
      <w:r w:rsidRPr="003D62BD">
        <w:rPr>
          <w:rFonts w:ascii="Times New Roman" w:eastAsia="Times New Roman" w:hAnsi="Times New Roman" w:cs="Times New Roman"/>
          <w:sz w:val="24"/>
          <w:szCs w:val="24"/>
          <w:lang w:val="en-US"/>
        </w:rPr>
        <w:t xml:space="preserve">- </w:t>
      </w:r>
      <w:r w:rsidRPr="001A2ED2">
        <w:rPr>
          <w:rFonts w:ascii="Times New Roman" w:eastAsia="Times New Roman" w:hAnsi="Times New Roman" w:cs="Times New Roman"/>
          <w:b/>
          <w:bCs/>
          <w:sz w:val="24"/>
          <w:szCs w:val="24"/>
          <w:lang w:val="en-US"/>
        </w:rPr>
        <w:t>Strong Communication Skills:</w:t>
      </w:r>
      <w:r w:rsidRPr="003D62BD">
        <w:rPr>
          <w:rFonts w:ascii="Times New Roman" w:eastAsia="Times New Roman" w:hAnsi="Times New Roman" w:cs="Times New Roman"/>
          <w:sz w:val="24"/>
          <w:szCs w:val="24"/>
          <w:lang w:val="en-US"/>
        </w:rPr>
        <w:t xml:space="preserve"> </w:t>
      </w:r>
      <w:r w:rsidR="00F16731" w:rsidRPr="0004729F">
        <w:rPr>
          <w:rFonts w:ascii="Times New Roman" w:eastAsia="Times New Roman" w:hAnsi="Times New Roman" w:cs="Times New Roman"/>
          <w:sz w:val="24"/>
          <w:szCs w:val="24"/>
          <w:lang w:val="en-US" w:eastAsia="ru-MD"/>
        </w:rPr>
        <w:t xml:space="preserve">Proficient in Romanian and </w:t>
      </w:r>
      <w:r w:rsidR="00F16731">
        <w:rPr>
          <w:rFonts w:ascii="Times New Roman" w:eastAsia="Times New Roman" w:hAnsi="Times New Roman" w:cs="Times New Roman"/>
          <w:sz w:val="24"/>
          <w:szCs w:val="24"/>
          <w:lang w:val="en-US" w:eastAsia="ru-MD"/>
        </w:rPr>
        <w:t>Russian</w:t>
      </w:r>
      <w:r w:rsidR="00F16731" w:rsidRPr="0004729F">
        <w:rPr>
          <w:rFonts w:ascii="Times New Roman" w:eastAsia="Times New Roman" w:hAnsi="Times New Roman" w:cs="Times New Roman"/>
          <w:sz w:val="24"/>
          <w:szCs w:val="24"/>
          <w:lang w:val="en-US" w:eastAsia="ru-MD"/>
        </w:rPr>
        <w:t xml:space="preserve"> (</w:t>
      </w:r>
      <w:r w:rsidR="00F16731">
        <w:rPr>
          <w:rFonts w:ascii="Times New Roman" w:eastAsia="Times New Roman" w:hAnsi="Times New Roman" w:cs="Times New Roman"/>
          <w:sz w:val="24"/>
          <w:szCs w:val="24"/>
          <w:lang w:val="en-US" w:eastAsia="ru-MD"/>
        </w:rPr>
        <w:t>English</w:t>
      </w:r>
      <w:r w:rsidR="00F16731" w:rsidRPr="0004729F">
        <w:rPr>
          <w:rFonts w:ascii="Times New Roman" w:eastAsia="Times New Roman" w:hAnsi="Times New Roman" w:cs="Times New Roman"/>
          <w:sz w:val="24"/>
          <w:szCs w:val="24"/>
          <w:lang w:val="en-US" w:eastAsia="ru-MD"/>
        </w:rPr>
        <w:t xml:space="preserve"> is an asset), with excellent verbal and written abilities to engage with diverse audiences</w:t>
      </w:r>
      <w:r w:rsidR="00F16731">
        <w:rPr>
          <w:rFonts w:ascii="Times New Roman" w:eastAsia="Times New Roman" w:hAnsi="Times New Roman" w:cs="Times New Roman"/>
          <w:sz w:val="24"/>
          <w:szCs w:val="24"/>
          <w:lang w:val="en-US"/>
        </w:rPr>
        <w:t xml:space="preserve">. </w:t>
      </w:r>
      <w:r w:rsidRPr="003D62BD">
        <w:rPr>
          <w:rFonts w:ascii="Times New Roman" w:eastAsia="Times New Roman" w:hAnsi="Times New Roman" w:cs="Times New Roman"/>
          <w:sz w:val="24"/>
          <w:szCs w:val="24"/>
          <w:lang w:val="en-US"/>
        </w:rPr>
        <w:t xml:space="preserve">(max. </w:t>
      </w:r>
      <w:r w:rsidRPr="005F419B">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0</w:t>
      </w:r>
      <w:r w:rsidRPr="003D62BD">
        <w:rPr>
          <w:rFonts w:ascii="Times New Roman" w:eastAsia="Times New Roman" w:hAnsi="Times New Roman" w:cs="Times New Roman"/>
          <w:sz w:val="24"/>
          <w:szCs w:val="24"/>
          <w:lang w:val="en-US"/>
        </w:rPr>
        <w:t xml:space="preserve"> points)</w:t>
      </w:r>
    </w:p>
    <w:p w14:paraId="772E9326" w14:textId="77777777" w:rsidR="00086B1A" w:rsidRPr="00E80B7A" w:rsidRDefault="00086B1A" w:rsidP="00E80B7A">
      <w:pPr>
        <w:widowControl w:val="0"/>
        <w:ind w:right="27"/>
        <w:rPr>
          <w:rFonts w:ascii="Times New Roman" w:eastAsia="Times New Roman" w:hAnsi="Times New Roman" w:cs="Times New Roman"/>
          <w:b/>
          <w:sz w:val="24"/>
          <w:szCs w:val="24"/>
          <w:highlight w:val="white"/>
          <w:lang w:val="en-US"/>
        </w:rPr>
      </w:pPr>
    </w:p>
    <w:p w14:paraId="38223FC7" w14:textId="58D7EFE2" w:rsidR="00086B1A" w:rsidRPr="0004729F" w:rsidRDefault="00086B1A" w:rsidP="00086B1A">
      <w:pPr>
        <w:spacing w:line="240" w:lineRule="auto"/>
        <w:rPr>
          <w:rFonts w:ascii="Times New Roman" w:eastAsia="Times New Roman" w:hAnsi="Times New Roman" w:cs="Times New Roman"/>
          <w:sz w:val="24"/>
          <w:szCs w:val="24"/>
          <w:lang w:val="en-US" w:eastAsia="ru-MD"/>
        </w:rPr>
      </w:pPr>
      <w:r w:rsidRPr="0004729F">
        <w:rPr>
          <w:rFonts w:ascii="Times New Roman" w:eastAsia="Times New Roman" w:hAnsi="Symbol" w:cs="Times New Roman"/>
          <w:sz w:val="24"/>
          <w:szCs w:val="24"/>
          <w:lang w:val="en-US" w:eastAsia="ru-MD"/>
        </w:rPr>
        <w:t xml:space="preserve">- </w:t>
      </w:r>
      <w:r w:rsidRPr="0004729F">
        <w:rPr>
          <w:rFonts w:ascii="Times New Roman" w:eastAsia="Times New Roman" w:hAnsi="Times New Roman" w:cs="Times New Roman"/>
          <w:b/>
          <w:bCs/>
          <w:sz w:val="24"/>
          <w:szCs w:val="24"/>
          <w:lang w:val="en-US" w:eastAsia="ru-MD"/>
        </w:rPr>
        <w:t>Motivational and Persuasive Abilities</w:t>
      </w:r>
      <w:r w:rsidRPr="0004729F">
        <w:rPr>
          <w:rFonts w:ascii="Times New Roman" w:eastAsia="Times New Roman" w:hAnsi="Times New Roman" w:cs="Times New Roman"/>
          <w:sz w:val="24"/>
          <w:szCs w:val="24"/>
          <w:lang w:val="en-US" w:eastAsia="ru-MD"/>
        </w:rPr>
        <w:t>: Capable of inspiring and guiding young participants, encouraging them to take proactive steps in career planning.</w:t>
      </w:r>
      <w:r>
        <w:rPr>
          <w:rFonts w:ascii="Times New Roman" w:eastAsia="Times New Roman" w:hAnsi="Times New Roman" w:cs="Times New Roman"/>
          <w:sz w:val="24"/>
          <w:szCs w:val="24"/>
          <w:lang w:val="en-US" w:eastAsia="ru-MD"/>
        </w:rPr>
        <w:t xml:space="preserve"> </w:t>
      </w:r>
      <w:r w:rsidRPr="003D62BD">
        <w:rPr>
          <w:rFonts w:ascii="Times New Roman" w:eastAsia="Times New Roman" w:hAnsi="Times New Roman" w:cs="Times New Roman"/>
          <w:sz w:val="24"/>
          <w:szCs w:val="24"/>
          <w:lang w:val="en-US"/>
        </w:rPr>
        <w:t xml:space="preserve">(max. </w:t>
      </w:r>
      <w:r>
        <w:rPr>
          <w:rFonts w:ascii="Times New Roman" w:eastAsia="Times New Roman" w:hAnsi="Times New Roman" w:cs="Times New Roman"/>
          <w:sz w:val="24"/>
          <w:szCs w:val="24"/>
          <w:lang w:val="en-US"/>
        </w:rPr>
        <w:t>5</w:t>
      </w:r>
      <w:r w:rsidRPr="003D62BD">
        <w:rPr>
          <w:rFonts w:ascii="Times New Roman" w:eastAsia="Times New Roman" w:hAnsi="Times New Roman" w:cs="Times New Roman"/>
          <w:sz w:val="24"/>
          <w:szCs w:val="24"/>
          <w:lang w:val="en-US"/>
        </w:rPr>
        <w:t xml:space="preserve"> points)</w:t>
      </w:r>
    </w:p>
    <w:p w14:paraId="14F587DE" w14:textId="69FD5DF3" w:rsidR="00086B1A" w:rsidRPr="0004729F" w:rsidRDefault="00086B1A" w:rsidP="00086B1A">
      <w:pPr>
        <w:widowControl w:val="0"/>
        <w:spacing w:before="203"/>
        <w:ind w:right="27"/>
        <w:jc w:val="both"/>
        <w:rPr>
          <w:rFonts w:ascii="Times New Roman" w:eastAsia="Times New Roman" w:hAnsi="Times New Roman" w:cs="Times New Roman"/>
          <w:sz w:val="24"/>
          <w:szCs w:val="24"/>
          <w:lang w:val="en-US" w:eastAsia="ru-MD"/>
        </w:rPr>
      </w:pPr>
      <w:r w:rsidRPr="0004729F">
        <w:rPr>
          <w:rFonts w:ascii="Times New Roman" w:eastAsia="Times New Roman" w:hAnsi="Symbol" w:cs="Times New Roman"/>
          <w:sz w:val="24"/>
          <w:szCs w:val="24"/>
          <w:lang w:val="en-US" w:eastAsia="ru-MD"/>
        </w:rPr>
        <w:t xml:space="preserve">- </w:t>
      </w:r>
      <w:r w:rsidRPr="0004729F">
        <w:rPr>
          <w:rFonts w:ascii="Times New Roman" w:eastAsia="Times New Roman" w:hAnsi="Times New Roman" w:cs="Times New Roman"/>
          <w:b/>
          <w:bCs/>
          <w:sz w:val="24"/>
          <w:szCs w:val="24"/>
          <w:lang w:val="en-US" w:eastAsia="ru-MD"/>
        </w:rPr>
        <w:t>Organizational and Problem-Solving Mindset</w:t>
      </w:r>
      <w:r w:rsidRPr="0004729F">
        <w:rPr>
          <w:rFonts w:ascii="Times New Roman" w:eastAsia="Times New Roman" w:hAnsi="Times New Roman" w:cs="Times New Roman"/>
          <w:sz w:val="24"/>
          <w:szCs w:val="24"/>
          <w:lang w:val="en-US" w:eastAsia="ru-MD"/>
        </w:rPr>
        <w:t>: Ability to plan, coordinate, and adapt workshops to meet participant needs and project objectives.</w:t>
      </w:r>
      <w:r>
        <w:rPr>
          <w:rFonts w:ascii="Times New Roman" w:eastAsia="Times New Roman" w:hAnsi="Times New Roman" w:cs="Times New Roman"/>
          <w:sz w:val="24"/>
          <w:szCs w:val="24"/>
          <w:lang w:val="en-US" w:eastAsia="ru-MD"/>
        </w:rPr>
        <w:t xml:space="preserve"> </w:t>
      </w:r>
      <w:r w:rsidRPr="003D62BD">
        <w:rPr>
          <w:rFonts w:ascii="Times New Roman" w:eastAsia="Times New Roman" w:hAnsi="Times New Roman" w:cs="Times New Roman"/>
          <w:sz w:val="24"/>
          <w:szCs w:val="24"/>
          <w:lang w:val="en-US"/>
        </w:rPr>
        <w:t xml:space="preserve">(max. </w:t>
      </w:r>
      <w:r>
        <w:rPr>
          <w:rFonts w:ascii="Times New Roman" w:eastAsia="Times New Roman" w:hAnsi="Times New Roman" w:cs="Times New Roman"/>
          <w:sz w:val="24"/>
          <w:szCs w:val="24"/>
          <w:lang w:val="en-US"/>
        </w:rPr>
        <w:t>5</w:t>
      </w:r>
      <w:r w:rsidRPr="003D62BD">
        <w:rPr>
          <w:rFonts w:ascii="Times New Roman" w:eastAsia="Times New Roman" w:hAnsi="Times New Roman" w:cs="Times New Roman"/>
          <w:sz w:val="24"/>
          <w:szCs w:val="24"/>
          <w:lang w:val="en-US"/>
        </w:rPr>
        <w:t xml:space="preserve"> points)</w:t>
      </w:r>
    </w:p>
    <w:p w14:paraId="5D43745F" w14:textId="77777777" w:rsidR="00E80B7A"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p>
    <w:p w14:paraId="75A81837" w14:textId="77777777" w:rsidR="00E80B7A" w:rsidRPr="003D62BD"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p>
    <w:p w14:paraId="3B57ED12" w14:textId="77777777" w:rsidR="0035178B" w:rsidRPr="0030272E" w:rsidRDefault="0035178B" w:rsidP="00823BAB">
      <w:pPr>
        <w:widowControl w:val="0"/>
        <w:spacing w:before="203"/>
        <w:ind w:right="27"/>
        <w:jc w:val="both"/>
        <w:rPr>
          <w:rFonts w:ascii="Times New Roman" w:eastAsia="Times New Roman" w:hAnsi="Times New Roman" w:cs="Times New Roman"/>
          <w:sz w:val="24"/>
          <w:szCs w:val="24"/>
          <w:lang w:val="en-US"/>
        </w:rPr>
      </w:pPr>
    </w:p>
    <w:tbl>
      <w:tblPr>
        <w:tblStyle w:val="TableNormal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5"/>
        <w:gridCol w:w="4821"/>
      </w:tblGrid>
      <w:tr w:rsidR="004942F1" w:rsidRPr="007054AF" w14:paraId="0A3626FA" w14:textId="77777777" w:rsidTr="00BC44AD">
        <w:trPr>
          <w:trHeight w:val="317"/>
        </w:trPr>
        <w:tc>
          <w:tcPr>
            <w:tcW w:w="5385" w:type="dxa"/>
            <w:tcBorders>
              <w:top w:val="single" w:sz="4" w:space="0" w:color="000000"/>
              <w:left w:val="single" w:sz="4" w:space="0" w:color="000000"/>
              <w:bottom w:val="single" w:sz="4" w:space="0" w:color="000000"/>
              <w:right w:val="single" w:sz="4" w:space="0" w:color="000000"/>
            </w:tcBorders>
            <w:shd w:val="clear" w:color="auto" w:fill="E6E6E6"/>
            <w:hideMark/>
          </w:tcPr>
          <w:p w14:paraId="2FB9EB76" w14:textId="4EC24C7A" w:rsidR="004942F1" w:rsidRPr="007054AF" w:rsidRDefault="001C281D">
            <w:pPr>
              <w:pStyle w:val="TableParagraph"/>
              <w:spacing w:before="3"/>
              <w:rPr>
                <w:b/>
                <w:sz w:val="24"/>
                <w:szCs w:val="24"/>
              </w:rPr>
            </w:pPr>
            <w:r w:rsidRPr="007054AF">
              <w:rPr>
                <w:b/>
                <w:sz w:val="24"/>
                <w:szCs w:val="24"/>
              </w:rPr>
              <w:lastRenderedPageBreak/>
              <w:t>EVALUATION CRITERIA</w:t>
            </w:r>
          </w:p>
        </w:tc>
        <w:tc>
          <w:tcPr>
            <w:tcW w:w="4821" w:type="dxa"/>
            <w:tcBorders>
              <w:top w:val="single" w:sz="4" w:space="0" w:color="000000"/>
              <w:left w:val="single" w:sz="4" w:space="0" w:color="000000"/>
              <w:bottom w:val="single" w:sz="4" w:space="0" w:color="000000"/>
              <w:right w:val="single" w:sz="4" w:space="0" w:color="000000"/>
            </w:tcBorders>
            <w:shd w:val="clear" w:color="auto" w:fill="E6E6E6"/>
            <w:hideMark/>
          </w:tcPr>
          <w:p w14:paraId="0A8ACF0F" w14:textId="4CDA74AD" w:rsidR="004942F1" w:rsidRPr="007054AF" w:rsidRDefault="007054AF" w:rsidP="007054AF">
            <w:pPr>
              <w:pStyle w:val="TableParagraph"/>
              <w:spacing w:before="3"/>
              <w:ind w:left="103"/>
              <w:jc w:val="center"/>
              <w:rPr>
                <w:b/>
                <w:sz w:val="24"/>
                <w:szCs w:val="24"/>
              </w:rPr>
            </w:pPr>
            <w:r w:rsidRPr="007054AF">
              <w:rPr>
                <w:b/>
                <w:sz w:val="24"/>
                <w:szCs w:val="24"/>
              </w:rPr>
              <w:t>MAXIMUM points possible</w:t>
            </w:r>
          </w:p>
        </w:tc>
      </w:tr>
      <w:tr w:rsidR="004942F1" w:rsidRPr="007054AF" w14:paraId="63608411" w14:textId="77777777" w:rsidTr="00BC44AD">
        <w:trPr>
          <w:trHeight w:val="203"/>
        </w:trPr>
        <w:tc>
          <w:tcPr>
            <w:tcW w:w="5385" w:type="dxa"/>
            <w:tcBorders>
              <w:top w:val="single" w:sz="4" w:space="0" w:color="000000"/>
              <w:left w:val="single" w:sz="4" w:space="0" w:color="000000"/>
              <w:bottom w:val="single" w:sz="4" w:space="0" w:color="000000"/>
              <w:right w:val="single" w:sz="4" w:space="0" w:color="000000"/>
            </w:tcBorders>
            <w:hideMark/>
          </w:tcPr>
          <w:p w14:paraId="5A8204F5" w14:textId="762EA09C" w:rsidR="004942F1" w:rsidRPr="007054AF" w:rsidRDefault="007054AF" w:rsidP="004942F1">
            <w:pPr>
              <w:pStyle w:val="TableParagraph"/>
              <w:spacing w:line="275" w:lineRule="exact"/>
              <w:rPr>
                <w:sz w:val="24"/>
                <w:szCs w:val="24"/>
              </w:rPr>
            </w:pPr>
            <w:r w:rsidRPr="007054AF">
              <w:rPr>
                <w:sz w:val="24"/>
                <w:szCs w:val="24"/>
              </w:rPr>
              <w:t>General Qualifications</w:t>
            </w:r>
          </w:p>
        </w:tc>
        <w:tc>
          <w:tcPr>
            <w:tcW w:w="4821" w:type="dxa"/>
            <w:tcBorders>
              <w:top w:val="single" w:sz="4" w:space="0" w:color="000000"/>
              <w:left w:val="single" w:sz="4" w:space="0" w:color="000000"/>
              <w:bottom w:val="single" w:sz="4" w:space="0" w:color="000000"/>
              <w:right w:val="single" w:sz="4" w:space="0" w:color="000000"/>
            </w:tcBorders>
            <w:hideMark/>
          </w:tcPr>
          <w:p w14:paraId="4905176D" w14:textId="0F271343" w:rsidR="004942F1" w:rsidRPr="007054AF" w:rsidRDefault="0030272E">
            <w:pPr>
              <w:pStyle w:val="TableParagraph"/>
              <w:spacing w:line="275" w:lineRule="exact"/>
              <w:ind w:left="1291" w:right="1286"/>
              <w:jc w:val="center"/>
              <w:rPr>
                <w:sz w:val="24"/>
                <w:szCs w:val="24"/>
              </w:rPr>
            </w:pPr>
            <w:r>
              <w:rPr>
                <w:sz w:val="24"/>
                <w:szCs w:val="24"/>
              </w:rPr>
              <w:t>2</w:t>
            </w:r>
            <w:r w:rsidR="007054AF" w:rsidRPr="007054AF">
              <w:rPr>
                <w:sz w:val="24"/>
                <w:szCs w:val="24"/>
              </w:rPr>
              <w:t xml:space="preserve">0 </w:t>
            </w:r>
          </w:p>
        </w:tc>
      </w:tr>
      <w:tr w:rsidR="004942F1" w:rsidRPr="007054AF" w14:paraId="7530CE8D" w14:textId="77777777" w:rsidTr="00BC44AD">
        <w:trPr>
          <w:trHeight w:val="313"/>
        </w:trPr>
        <w:tc>
          <w:tcPr>
            <w:tcW w:w="5385" w:type="dxa"/>
            <w:tcBorders>
              <w:top w:val="single" w:sz="4" w:space="0" w:color="000000"/>
              <w:left w:val="single" w:sz="4" w:space="0" w:color="000000"/>
              <w:bottom w:val="single" w:sz="4" w:space="0" w:color="000000"/>
              <w:right w:val="single" w:sz="4" w:space="0" w:color="000000"/>
            </w:tcBorders>
            <w:hideMark/>
          </w:tcPr>
          <w:p w14:paraId="08B7675B" w14:textId="2B9B40D1" w:rsidR="004942F1" w:rsidRPr="007054AF" w:rsidRDefault="007054AF" w:rsidP="00581A50">
            <w:pPr>
              <w:pStyle w:val="TableParagraph"/>
              <w:spacing w:line="275" w:lineRule="exact"/>
              <w:rPr>
                <w:sz w:val="24"/>
                <w:szCs w:val="24"/>
              </w:rPr>
            </w:pPr>
            <w:r w:rsidRPr="007054AF">
              <w:rPr>
                <w:sz w:val="24"/>
                <w:szCs w:val="24"/>
              </w:rPr>
              <w:t>Experience and specialized skills</w:t>
            </w:r>
          </w:p>
        </w:tc>
        <w:tc>
          <w:tcPr>
            <w:tcW w:w="4821" w:type="dxa"/>
            <w:tcBorders>
              <w:top w:val="single" w:sz="4" w:space="0" w:color="000000"/>
              <w:left w:val="single" w:sz="4" w:space="0" w:color="000000"/>
              <w:bottom w:val="single" w:sz="4" w:space="0" w:color="000000"/>
              <w:right w:val="single" w:sz="4" w:space="0" w:color="000000"/>
            </w:tcBorders>
            <w:hideMark/>
          </w:tcPr>
          <w:p w14:paraId="7F04C61A" w14:textId="4B66FCEF" w:rsidR="004942F1" w:rsidRPr="007054AF" w:rsidRDefault="007054AF">
            <w:pPr>
              <w:pStyle w:val="TableParagraph"/>
              <w:spacing w:line="275" w:lineRule="exact"/>
              <w:ind w:left="1291" w:right="1286"/>
              <w:jc w:val="center"/>
              <w:rPr>
                <w:sz w:val="24"/>
                <w:szCs w:val="24"/>
              </w:rPr>
            </w:pPr>
            <w:r w:rsidRPr="007054AF">
              <w:rPr>
                <w:sz w:val="24"/>
                <w:szCs w:val="24"/>
              </w:rPr>
              <w:t xml:space="preserve">60 </w:t>
            </w:r>
          </w:p>
        </w:tc>
      </w:tr>
      <w:tr w:rsidR="004942F1" w:rsidRPr="007054AF" w14:paraId="0D5109E5" w14:textId="77777777" w:rsidTr="00BC44AD">
        <w:trPr>
          <w:trHeight w:val="317"/>
        </w:trPr>
        <w:tc>
          <w:tcPr>
            <w:tcW w:w="5385" w:type="dxa"/>
            <w:tcBorders>
              <w:top w:val="single" w:sz="4" w:space="0" w:color="000000"/>
              <w:left w:val="single" w:sz="4" w:space="0" w:color="000000"/>
              <w:bottom w:val="single" w:sz="4" w:space="0" w:color="000000"/>
              <w:right w:val="single" w:sz="4" w:space="0" w:color="000000"/>
            </w:tcBorders>
            <w:hideMark/>
          </w:tcPr>
          <w:p w14:paraId="6C70E1D8" w14:textId="24376DC4" w:rsidR="004942F1" w:rsidRPr="007054AF" w:rsidRDefault="007054AF">
            <w:pPr>
              <w:pStyle w:val="TableParagraph"/>
              <w:spacing w:before="3"/>
              <w:rPr>
                <w:sz w:val="24"/>
                <w:szCs w:val="24"/>
              </w:rPr>
            </w:pPr>
            <w:r w:rsidRPr="007054AF">
              <w:rPr>
                <w:sz w:val="24"/>
                <w:szCs w:val="24"/>
              </w:rPr>
              <w:t>Language skills</w:t>
            </w:r>
          </w:p>
        </w:tc>
        <w:tc>
          <w:tcPr>
            <w:tcW w:w="4821" w:type="dxa"/>
            <w:tcBorders>
              <w:top w:val="single" w:sz="4" w:space="0" w:color="000000"/>
              <w:left w:val="single" w:sz="4" w:space="0" w:color="000000"/>
              <w:bottom w:val="single" w:sz="4" w:space="0" w:color="000000"/>
              <w:right w:val="single" w:sz="4" w:space="0" w:color="000000"/>
            </w:tcBorders>
            <w:hideMark/>
          </w:tcPr>
          <w:p w14:paraId="41950797" w14:textId="7B081B9A" w:rsidR="004942F1" w:rsidRPr="007054AF" w:rsidRDefault="0030272E">
            <w:pPr>
              <w:pStyle w:val="TableParagraph"/>
              <w:spacing w:before="3"/>
              <w:ind w:left="1291" w:right="1286"/>
              <w:jc w:val="center"/>
              <w:rPr>
                <w:sz w:val="24"/>
                <w:szCs w:val="24"/>
              </w:rPr>
            </w:pPr>
            <w:r>
              <w:rPr>
                <w:sz w:val="24"/>
                <w:szCs w:val="24"/>
              </w:rPr>
              <w:t>20</w:t>
            </w:r>
          </w:p>
        </w:tc>
      </w:tr>
      <w:tr w:rsidR="004942F1" w:rsidRPr="007054AF" w14:paraId="279CF382" w14:textId="77777777" w:rsidTr="00BC44AD">
        <w:trPr>
          <w:trHeight w:val="322"/>
        </w:trPr>
        <w:tc>
          <w:tcPr>
            <w:tcW w:w="5385" w:type="dxa"/>
            <w:tcBorders>
              <w:top w:val="single" w:sz="4" w:space="0" w:color="000000"/>
              <w:left w:val="single" w:sz="4" w:space="0" w:color="000000"/>
              <w:bottom w:val="single" w:sz="4" w:space="0" w:color="000000"/>
              <w:right w:val="single" w:sz="4" w:space="0" w:color="000000"/>
            </w:tcBorders>
            <w:hideMark/>
          </w:tcPr>
          <w:p w14:paraId="78F54817" w14:textId="6EC6C980" w:rsidR="004942F1" w:rsidRPr="007054AF" w:rsidRDefault="007054AF">
            <w:pPr>
              <w:pStyle w:val="TableParagraph"/>
              <w:spacing w:before="7"/>
              <w:ind w:left="0" w:right="97"/>
              <w:jc w:val="right"/>
              <w:rPr>
                <w:b/>
                <w:sz w:val="24"/>
                <w:szCs w:val="24"/>
              </w:rPr>
            </w:pPr>
            <w:r w:rsidRPr="007054AF">
              <w:rPr>
                <w:b/>
                <w:sz w:val="24"/>
                <w:szCs w:val="24"/>
              </w:rPr>
              <w:t>Total</w:t>
            </w:r>
            <w:r w:rsidR="004942F1" w:rsidRPr="007054AF">
              <w:rPr>
                <w:b/>
                <w:sz w:val="24"/>
                <w:szCs w:val="24"/>
              </w:rPr>
              <w:t>:</w:t>
            </w:r>
          </w:p>
        </w:tc>
        <w:tc>
          <w:tcPr>
            <w:tcW w:w="4821" w:type="dxa"/>
            <w:tcBorders>
              <w:top w:val="single" w:sz="4" w:space="0" w:color="000000"/>
              <w:left w:val="single" w:sz="4" w:space="0" w:color="000000"/>
              <w:bottom w:val="single" w:sz="4" w:space="0" w:color="000000"/>
              <w:right w:val="single" w:sz="4" w:space="0" w:color="000000"/>
            </w:tcBorders>
            <w:hideMark/>
          </w:tcPr>
          <w:p w14:paraId="74DB9982" w14:textId="369A158A" w:rsidR="004942F1" w:rsidRPr="007054AF" w:rsidRDefault="004942F1">
            <w:pPr>
              <w:pStyle w:val="TableParagraph"/>
              <w:spacing w:before="7"/>
              <w:ind w:left="1291" w:right="1292"/>
              <w:jc w:val="center"/>
              <w:rPr>
                <w:b/>
                <w:sz w:val="24"/>
                <w:szCs w:val="24"/>
              </w:rPr>
            </w:pPr>
            <w:r w:rsidRPr="007054AF">
              <w:rPr>
                <w:b/>
                <w:sz w:val="24"/>
                <w:szCs w:val="24"/>
              </w:rPr>
              <w:t>100</w:t>
            </w:r>
            <w:r w:rsidRPr="007054AF">
              <w:rPr>
                <w:b/>
                <w:spacing w:val="-3"/>
                <w:sz w:val="24"/>
                <w:szCs w:val="24"/>
              </w:rPr>
              <w:t xml:space="preserve"> </w:t>
            </w:r>
          </w:p>
        </w:tc>
      </w:tr>
    </w:tbl>
    <w:p w14:paraId="6E4679E2" w14:textId="6E207286" w:rsidR="0035178B" w:rsidRPr="00F8326F" w:rsidRDefault="00F8326F" w:rsidP="0035178B">
      <w:pPr>
        <w:widowControl w:val="0"/>
        <w:spacing w:before="203"/>
        <w:ind w:right="-22" w:hanging="142"/>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0035178B" w:rsidRPr="0035178B">
        <w:rPr>
          <w:rFonts w:ascii="Times New Roman" w:eastAsia="Times New Roman" w:hAnsi="Times New Roman" w:cs="Times New Roman"/>
          <w:sz w:val="24"/>
          <w:szCs w:val="24"/>
          <w:lang w:val="en-US"/>
        </w:rPr>
        <w:t>The CVs will be evaluated by comparing and verifying the quali</w:t>
      </w:r>
      <w:r w:rsidR="0035178B">
        <w:rPr>
          <w:rFonts w:ascii="Times New Roman" w:eastAsia="Times New Roman" w:hAnsi="Times New Roman" w:cs="Times New Roman"/>
          <w:sz w:val="24"/>
          <w:szCs w:val="24"/>
          <w:lang w:val="en-US"/>
        </w:rPr>
        <w:t xml:space="preserve">fications and experience of the </w:t>
      </w:r>
      <w:r w:rsidR="0035178B" w:rsidRPr="0035178B">
        <w:rPr>
          <w:rFonts w:ascii="Times New Roman" w:eastAsia="Times New Roman" w:hAnsi="Times New Roman" w:cs="Times New Roman"/>
          <w:sz w:val="24"/>
          <w:szCs w:val="24"/>
          <w:lang w:val="en-US"/>
        </w:rPr>
        <w:t xml:space="preserve">candidates in accordance with the criteria mentioned in the Terms of Reference. </w:t>
      </w:r>
      <w:r w:rsidR="0035178B" w:rsidRPr="00F8326F">
        <w:rPr>
          <w:rFonts w:ascii="Times New Roman" w:eastAsia="Times New Roman" w:hAnsi="Times New Roman" w:cs="Times New Roman"/>
          <w:b/>
          <w:sz w:val="24"/>
          <w:szCs w:val="24"/>
          <w:lang w:val="en-US"/>
        </w:rPr>
        <w:t xml:space="preserve">Only candidates who meet the qualification requirements and accumulate a score higher than </w:t>
      </w:r>
      <w:r w:rsidR="00BC44AD">
        <w:rPr>
          <w:rFonts w:ascii="Times New Roman" w:eastAsia="Times New Roman" w:hAnsi="Times New Roman" w:cs="Times New Roman"/>
          <w:b/>
          <w:sz w:val="24"/>
          <w:szCs w:val="24"/>
          <w:lang w:val="en-US"/>
        </w:rPr>
        <w:t>90</w:t>
      </w:r>
      <w:r w:rsidR="0035178B" w:rsidRPr="00F8326F">
        <w:rPr>
          <w:rFonts w:ascii="Times New Roman" w:eastAsia="Times New Roman" w:hAnsi="Times New Roman" w:cs="Times New Roman"/>
          <w:b/>
          <w:sz w:val="24"/>
          <w:szCs w:val="24"/>
          <w:lang w:val="en-US"/>
        </w:rPr>
        <w:t xml:space="preserve"> points will be contacted for an interview.</w:t>
      </w:r>
    </w:p>
    <w:p w14:paraId="35FA56C2" w14:textId="77777777" w:rsidR="00BC44AD" w:rsidRDefault="00B47C54" w:rsidP="00BC44AD">
      <w:pPr>
        <w:widowControl w:val="0"/>
        <w:spacing w:before="203"/>
        <w:ind w:right="-22" w:hanging="14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highlight w:val="white"/>
          <w:lang w:val="en-US"/>
        </w:rPr>
        <w:t xml:space="preserve"> </w:t>
      </w:r>
      <w:r w:rsidR="007C2EAD" w:rsidRPr="007054AF">
        <w:rPr>
          <w:rFonts w:ascii="Times New Roman" w:eastAsia="Times New Roman" w:hAnsi="Times New Roman" w:cs="Times New Roman"/>
          <w:b/>
          <w:sz w:val="24"/>
          <w:szCs w:val="24"/>
          <w:highlight w:val="white"/>
          <w:lang w:val="en-US"/>
        </w:rPr>
        <w:t xml:space="preserve"> VI. </w:t>
      </w:r>
      <w:r w:rsidRPr="00B47C54">
        <w:rPr>
          <w:rFonts w:ascii="Times New Roman" w:eastAsia="Times New Roman" w:hAnsi="Times New Roman" w:cs="Times New Roman"/>
          <w:b/>
          <w:sz w:val="24"/>
          <w:szCs w:val="24"/>
          <w:lang w:val="en-US"/>
        </w:rPr>
        <w:t>DURATION OF SERVICE/CONTRACT</w:t>
      </w:r>
      <w:r w:rsidR="00090ED1" w:rsidRPr="007054AF">
        <w:rPr>
          <w:rFonts w:ascii="Times New Roman" w:eastAsia="Times New Roman" w:hAnsi="Times New Roman" w:cs="Times New Roman"/>
          <w:sz w:val="24"/>
          <w:szCs w:val="24"/>
          <w:highlight w:val="white"/>
          <w:lang w:val="en-US"/>
        </w:rPr>
        <w:br/>
      </w:r>
      <w:r w:rsidR="0001520D" w:rsidRPr="0001520D">
        <w:rPr>
          <w:rFonts w:ascii="Times New Roman" w:eastAsia="Times New Roman" w:hAnsi="Times New Roman" w:cs="Times New Roman"/>
          <w:sz w:val="24"/>
          <w:szCs w:val="24"/>
          <w:lang w:val="en-US"/>
        </w:rPr>
        <w:t>The Employee shall fulfill all responsibilities stipulated in this document. Their activity will commence on the date of signing the contract and will continue until 31.12.2025. If an extension of the contract is necessary, it shall be carried out through an Additional Agreement signed between the Parties. The Employee shall coordinate their activities with the Project Coordinator.</w:t>
      </w:r>
    </w:p>
    <w:p w14:paraId="0000003A" w14:textId="380A32E2" w:rsidR="00CB3A97" w:rsidRPr="00BC44AD" w:rsidRDefault="00BC44AD" w:rsidP="00BC44AD">
      <w:pPr>
        <w:widowControl w:val="0"/>
        <w:spacing w:before="203"/>
        <w:ind w:right="-22" w:hanging="14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86B1A">
        <w:rPr>
          <w:rFonts w:ascii="Times New Roman" w:eastAsia="Times New Roman" w:hAnsi="Times New Roman" w:cs="Times New Roman"/>
          <w:sz w:val="24"/>
          <w:szCs w:val="24"/>
          <w:lang w:val="en-US"/>
        </w:rPr>
        <w:t xml:space="preserve"> </w:t>
      </w:r>
      <w:r w:rsidR="0001520D" w:rsidRPr="0001520D">
        <w:rPr>
          <w:rFonts w:ascii="Times New Roman" w:eastAsia="Times New Roman" w:hAnsi="Times New Roman" w:cs="Times New Roman"/>
          <w:sz w:val="24"/>
          <w:szCs w:val="24"/>
          <w:lang w:val="en-US"/>
        </w:rPr>
        <w:t>The Consultant shall coordinate the execution of work with the Project Coordinator.</w:t>
      </w:r>
    </w:p>
    <w:sectPr w:rsidR="00CB3A97" w:rsidRPr="00BC44AD" w:rsidSect="00E80B7A">
      <w:headerReference w:type="default" r:id="rId7"/>
      <w:pgSz w:w="11909" w:h="16834"/>
      <w:pgMar w:top="108" w:right="710" w:bottom="1115" w:left="993" w:header="1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97C9" w14:textId="77777777" w:rsidR="00A90E99" w:rsidRDefault="00A90E99" w:rsidP="00FC574E">
      <w:pPr>
        <w:spacing w:line="240" w:lineRule="auto"/>
      </w:pPr>
      <w:r>
        <w:separator/>
      </w:r>
    </w:p>
  </w:endnote>
  <w:endnote w:type="continuationSeparator" w:id="0">
    <w:p w14:paraId="4D785DCD" w14:textId="77777777" w:rsidR="00A90E99" w:rsidRDefault="00A90E99" w:rsidP="00FC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for Caritas">
    <w:altName w:val="Arial"/>
    <w:panose1 w:val="00000000000000000000"/>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26FE" w14:textId="77777777" w:rsidR="00A90E99" w:rsidRDefault="00A90E99" w:rsidP="00FC574E">
      <w:pPr>
        <w:spacing w:line="240" w:lineRule="auto"/>
      </w:pPr>
      <w:r>
        <w:separator/>
      </w:r>
    </w:p>
  </w:footnote>
  <w:footnote w:type="continuationSeparator" w:id="0">
    <w:p w14:paraId="744EC50D" w14:textId="77777777" w:rsidR="00A90E99" w:rsidRDefault="00A90E99" w:rsidP="00FC5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3E9C" w14:textId="473C5FAF" w:rsidR="00FC574E" w:rsidRDefault="00366B58" w:rsidP="00FC574E">
    <w:pPr>
      <w:tabs>
        <w:tab w:val="left" w:pos="300"/>
        <w:tab w:val="left" w:pos="3615"/>
      </w:tabs>
      <w:spacing w:line="240" w:lineRule="auto"/>
      <w:rPr>
        <w:rFonts w:ascii="Times New Roman" w:hAnsi="Times New Roman" w:cs="Times New Roman"/>
        <w:sz w:val="24"/>
        <w:szCs w:val="24"/>
        <w:lang w:val="en-US"/>
      </w:rPr>
    </w:pPr>
    <w:r w:rsidRPr="009D6FC4">
      <w:rPr>
        <w:rFonts w:ascii="Helvetica for Caritas" w:hAnsi="Helvetica for Caritas"/>
        <w:noProof/>
        <w:lang w:val="en-US"/>
      </w:rPr>
      <w:drawing>
        <wp:anchor distT="0" distB="0" distL="114300" distR="114300" simplePos="0" relativeHeight="251666432" behindDoc="0" locked="0" layoutInCell="1" allowOverlap="1" wp14:anchorId="297B24C8" wp14:editId="3DD29431">
          <wp:simplePos x="0" y="0"/>
          <wp:positionH relativeFrom="margin">
            <wp:posOffset>3505200</wp:posOffset>
          </wp:positionH>
          <wp:positionV relativeFrom="margin">
            <wp:posOffset>-958215</wp:posOffset>
          </wp:positionV>
          <wp:extent cx="1559560" cy="1091565"/>
          <wp:effectExtent l="0" t="0" r="2540" b="0"/>
          <wp:wrapSquare wrapText="bothSides"/>
          <wp:docPr id="74" name="Grafik 2" descr="X:\Auslandshilfe\04 Programme Europa\Länder\Moldova\1. Open Projects\2409036_Your Job Moldova\3. Cooperation Agreement\Fördervertrag Stadt Wien\465782_23_Beilage_4_CW_funded_logo_EN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uslandshilfe\04 Programme Europa\Länder\Moldova\1. Open Projects\2409036_Your Job Moldova\3. Cooperation Agreement\Fördervertrag Stadt Wien\465782_23_Beilage_4_CW_funded_logo_EN_pos_cmyk (Ko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560" cy="1091565"/>
                  </a:xfrm>
                  <a:prstGeom prst="rect">
                    <a:avLst/>
                  </a:prstGeom>
                  <a:noFill/>
                  <a:ln>
                    <a:noFill/>
                  </a:ln>
                </pic:spPr>
              </pic:pic>
            </a:graphicData>
          </a:graphic>
        </wp:anchor>
      </w:drawing>
    </w:r>
    <w:r w:rsidRPr="009D6FC4">
      <w:rPr>
        <w:rFonts w:ascii="Helvetica for Caritas" w:hAnsi="Helvetica for Caritas"/>
        <w:noProof/>
        <w:lang w:val="en-US"/>
      </w:rPr>
      <w:drawing>
        <wp:anchor distT="0" distB="0" distL="114300" distR="114300" simplePos="0" relativeHeight="251664384" behindDoc="0" locked="0" layoutInCell="1" allowOverlap="1" wp14:anchorId="28AFB7B9" wp14:editId="5FCEA7CD">
          <wp:simplePos x="0" y="0"/>
          <wp:positionH relativeFrom="margin">
            <wp:posOffset>1717040</wp:posOffset>
          </wp:positionH>
          <wp:positionV relativeFrom="margin">
            <wp:posOffset>-878205</wp:posOffset>
          </wp:positionV>
          <wp:extent cx="1371600" cy="1074420"/>
          <wp:effectExtent l="0" t="0" r="0" b="0"/>
          <wp:wrapSquare wrapText="bothSides"/>
          <wp:docPr id="75" name="Grafik 4" descr="X:\Auslandshilfe\04 Programme Europa\Länder\Moldova\1. Open Projects\2409036_Your Job Moldova\3. Cooperation Agreement\Fördervertrag Stadt Wien\465782_23_Beilage_3_SW_gefördert_Logo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uslandshilfe\04 Programme Europa\Länder\Moldova\1. Open Projects\2409036_Your Job Moldova\3. Cooperation Agreement\Fördervertrag Stadt Wien\465782_23_Beilage_3_SW_gefördert_Logo_pos_cmyk (Kopi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74E">
      <w:rPr>
        <w:rFonts w:ascii="Times New Roman" w:hAnsi="Times New Roman" w:cs="Times New Roman"/>
        <w:sz w:val="24"/>
        <w:szCs w:val="24"/>
        <w:lang w:val="en-US"/>
      </w:rPr>
      <w:tab/>
    </w:r>
    <w:r w:rsidR="00FC574E">
      <w:rPr>
        <w:rFonts w:ascii="Times New Roman" w:hAnsi="Times New Roman" w:cs="Times New Roman"/>
        <w:sz w:val="24"/>
        <w:szCs w:val="24"/>
        <w:lang w:val="en-US"/>
      </w:rPr>
      <w:tab/>
      <w:t xml:space="preserve"> </w:t>
    </w:r>
  </w:p>
  <w:p w14:paraId="7595558C" w14:textId="3C42256B" w:rsidR="00FC574E" w:rsidRDefault="00366B58" w:rsidP="00FC574E">
    <w:pPr>
      <w:spacing w:line="240" w:lineRule="auto"/>
      <w:jc w:val="center"/>
      <w:rPr>
        <w:rFonts w:ascii="Times New Roman" w:hAnsi="Times New Roman" w:cs="Times New Roman"/>
        <w:b/>
        <w:sz w:val="24"/>
        <w:szCs w:val="24"/>
        <w:lang w:val="en-US"/>
      </w:rPr>
    </w:pPr>
    <w:r w:rsidRPr="009D6FC4">
      <w:rPr>
        <w:rFonts w:ascii="Helvetica for Caritas" w:hAnsi="Helvetica for Caritas"/>
        <w:noProof/>
        <w:lang w:val="en-US"/>
      </w:rPr>
      <w:drawing>
        <wp:anchor distT="0" distB="0" distL="114300" distR="114300" simplePos="0" relativeHeight="251662336" behindDoc="1" locked="0" layoutInCell="1" allowOverlap="1" wp14:anchorId="65A8DDBD" wp14:editId="7D03FE41">
          <wp:simplePos x="0" y="0"/>
          <wp:positionH relativeFrom="margin">
            <wp:posOffset>128270</wp:posOffset>
          </wp:positionH>
          <wp:positionV relativeFrom="margin">
            <wp:posOffset>-676275</wp:posOffset>
          </wp:positionV>
          <wp:extent cx="1174115" cy="586740"/>
          <wp:effectExtent l="0" t="0" r="6985" b="3810"/>
          <wp:wrapSquare wrapText="bothSides"/>
          <wp:docPr id="7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115" cy="5867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val="en-US"/>
      </w:rPr>
      <w:drawing>
        <wp:anchor distT="0" distB="0" distL="114300" distR="114300" simplePos="0" relativeHeight="251660288" behindDoc="1" locked="0" layoutInCell="1" allowOverlap="1" wp14:anchorId="6BE6D536" wp14:editId="56C9FAC2">
          <wp:simplePos x="0" y="0"/>
          <wp:positionH relativeFrom="column">
            <wp:posOffset>5267325</wp:posOffset>
          </wp:positionH>
          <wp:positionV relativeFrom="paragraph">
            <wp:posOffset>174625</wp:posOffset>
          </wp:positionV>
          <wp:extent cx="1285875" cy="604520"/>
          <wp:effectExtent l="0" t="0" r="9525" b="0"/>
          <wp:wrapThrough wrapText="bothSides">
            <wp:wrapPolygon edited="0">
              <wp:start x="2880" y="3403"/>
              <wp:lineTo x="640" y="14975"/>
              <wp:lineTo x="320" y="17697"/>
              <wp:lineTo x="1920" y="20420"/>
              <wp:lineTo x="3520" y="20420"/>
              <wp:lineTo x="5440" y="19059"/>
              <wp:lineTo x="21120" y="16336"/>
              <wp:lineTo x="21440" y="9529"/>
              <wp:lineTo x="18240" y="7487"/>
              <wp:lineTo x="5120" y="3403"/>
              <wp:lineTo x="2880" y="3403"/>
            </wp:wrapPolygon>
          </wp:wrapThrough>
          <wp:docPr id="77" name="Рисунок 77" descr="G:\WORK\CAMPAIGNS\Initiativa pozitiva - Brandbook\Logotype\Color variations\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WORK\CAMPAIGNS\Initiativa pozitiva - Brandbook\Logotype\Color variations\Full-color---CMY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69D79" w14:textId="5148954A" w:rsidR="006826EA" w:rsidRDefault="006826EA" w:rsidP="00FC574E">
    <w:pPr>
      <w:spacing w:line="240" w:lineRule="auto"/>
      <w:jc w:val="center"/>
      <w:rPr>
        <w:rFonts w:ascii="Times New Roman" w:hAnsi="Times New Roman" w:cs="Times New Roman"/>
        <w:b/>
        <w:sz w:val="24"/>
        <w:szCs w:val="24"/>
        <w:lang w:val="en-US"/>
      </w:rPr>
    </w:pPr>
  </w:p>
  <w:p w14:paraId="0CA3BEE9" w14:textId="1978A558" w:rsidR="006826EA" w:rsidRDefault="006826EA" w:rsidP="00FC574E">
    <w:pPr>
      <w:spacing w:line="240" w:lineRule="auto"/>
      <w:jc w:val="center"/>
      <w:rPr>
        <w:rFonts w:ascii="Times New Roman" w:hAnsi="Times New Roman" w:cs="Times New Roman"/>
        <w:b/>
        <w:sz w:val="24"/>
        <w:szCs w:val="24"/>
        <w:lang w:val="en-US"/>
      </w:rPr>
    </w:pPr>
  </w:p>
  <w:p w14:paraId="173B1FA0" w14:textId="799E97EB" w:rsidR="00FC574E" w:rsidRDefault="00FC574E">
    <w:pPr>
      <w:pStyle w:val="a9"/>
    </w:pPr>
  </w:p>
  <w:p w14:paraId="54370F93" w14:textId="77777777" w:rsidR="006826EA" w:rsidRDefault="006826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1635"/>
    <w:multiLevelType w:val="multilevel"/>
    <w:tmpl w:val="811CA056"/>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5D639D"/>
    <w:multiLevelType w:val="multilevel"/>
    <w:tmpl w:val="B5364F9E"/>
    <w:lvl w:ilvl="0">
      <w:start w:val="1"/>
      <w:numFmt w:val="bullet"/>
      <w:lvlText w:val="-"/>
      <w:lvlJc w:val="left"/>
      <w:pPr>
        <w:tabs>
          <w:tab w:val="num" w:pos="720"/>
        </w:tabs>
        <w:ind w:left="720" w:hanging="360"/>
      </w:pPr>
      <w:rPr>
        <w:rFonts w:ascii="Cambria" w:eastAsia="Times New Roman" w:hAnsi="Cambria" w:cs="Times New Roman" w:hint="default"/>
      </w:rPr>
    </w:lvl>
    <w:lvl w:ilvl="1">
      <w:start w:val="1"/>
      <w:numFmt w:val="bullet"/>
      <w:lvlText w:val="-"/>
      <w:lvlJc w:val="left"/>
      <w:pPr>
        <w:tabs>
          <w:tab w:val="num" w:pos="1440"/>
        </w:tabs>
        <w:ind w:left="1440" w:hanging="360"/>
      </w:pPr>
      <w:rPr>
        <w:rFonts w:ascii="Cambria" w:eastAsia="Times New Roman" w:hAnsi="Cambria"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22ED4"/>
    <w:multiLevelType w:val="multilevel"/>
    <w:tmpl w:val="CD12C340"/>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8E1081"/>
    <w:multiLevelType w:val="multilevel"/>
    <w:tmpl w:val="BB6E2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3B5FCD"/>
    <w:multiLevelType w:val="multilevel"/>
    <w:tmpl w:val="F0F80916"/>
    <w:lvl w:ilvl="0">
      <w:start w:val="1"/>
      <w:numFmt w:val="upperRoman"/>
      <w:lvlText w:val="%1."/>
      <w:lvlJc w:val="right"/>
      <w:pPr>
        <w:ind w:left="720" w:hanging="360"/>
      </w:pPr>
      <w:rPr>
        <w:color w:val="00000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002D9E"/>
    <w:multiLevelType w:val="multilevel"/>
    <w:tmpl w:val="6D4ED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D80011"/>
    <w:multiLevelType w:val="multilevel"/>
    <w:tmpl w:val="90FA2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5381527">
    <w:abstractNumId w:val="6"/>
  </w:num>
  <w:num w:numId="2" w16cid:durableId="1908761559">
    <w:abstractNumId w:val="4"/>
  </w:num>
  <w:num w:numId="3" w16cid:durableId="1263878195">
    <w:abstractNumId w:val="5"/>
  </w:num>
  <w:num w:numId="4" w16cid:durableId="1274289369">
    <w:abstractNumId w:val="0"/>
  </w:num>
  <w:num w:numId="5" w16cid:durableId="1160579862">
    <w:abstractNumId w:val="2"/>
  </w:num>
  <w:num w:numId="6" w16cid:durableId="2065790828">
    <w:abstractNumId w:val="3"/>
  </w:num>
  <w:num w:numId="7" w16cid:durableId="10191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7"/>
    <w:rsid w:val="0001520D"/>
    <w:rsid w:val="000201F6"/>
    <w:rsid w:val="00084ECC"/>
    <w:rsid w:val="00086B1A"/>
    <w:rsid w:val="00090ED1"/>
    <w:rsid w:val="000C760E"/>
    <w:rsid w:val="00150A64"/>
    <w:rsid w:val="001534B8"/>
    <w:rsid w:val="00174BB6"/>
    <w:rsid w:val="001C281D"/>
    <w:rsid w:val="0025141F"/>
    <w:rsid w:val="002A7CF7"/>
    <w:rsid w:val="0030272E"/>
    <w:rsid w:val="00322B09"/>
    <w:rsid w:val="0035178B"/>
    <w:rsid w:val="00366B58"/>
    <w:rsid w:val="003B4FFB"/>
    <w:rsid w:val="004942F1"/>
    <w:rsid w:val="004C14BE"/>
    <w:rsid w:val="00577BF2"/>
    <w:rsid w:val="00581A50"/>
    <w:rsid w:val="006826EA"/>
    <w:rsid w:val="006C3A35"/>
    <w:rsid w:val="006E5786"/>
    <w:rsid w:val="007014AD"/>
    <w:rsid w:val="007054AF"/>
    <w:rsid w:val="00783756"/>
    <w:rsid w:val="007C2EAD"/>
    <w:rsid w:val="00823BAB"/>
    <w:rsid w:val="008B6A8B"/>
    <w:rsid w:val="009F6C5A"/>
    <w:rsid w:val="00A16DCD"/>
    <w:rsid w:val="00A26FDF"/>
    <w:rsid w:val="00A90E99"/>
    <w:rsid w:val="00AF27BE"/>
    <w:rsid w:val="00B47C54"/>
    <w:rsid w:val="00BA7080"/>
    <w:rsid w:val="00BC44AD"/>
    <w:rsid w:val="00BC4B33"/>
    <w:rsid w:val="00CB35CF"/>
    <w:rsid w:val="00CB3A97"/>
    <w:rsid w:val="00DC6B7E"/>
    <w:rsid w:val="00E80B7A"/>
    <w:rsid w:val="00EA1EA7"/>
    <w:rsid w:val="00F16731"/>
    <w:rsid w:val="00F31F92"/>
    <w:rsid w:val="00F37BB0"/>
    <w:rsid w:val="00F8326F"/>
    <w:rsid w:val="00FC574E"/>
    <w:rsid w:val="00FD77A5"/>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7CC3D"/>
  <w15:docId w15:val="{4BA3EC22-DC99-4513-804E-759A8C43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0C760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760E"/>
    <w:rPr>
      <w:rFonts w:ascii="Segoe UI" w:hAnsi="Segoe UI" w:cs="Segoe UI"/>
      <w:sz w:val="18"/>
      <w:szCs w:val="18"/>
    </w:rPr>
  </w:style>
  <w:style w:type="paragraph" w:styleId="a7">
    <w:name w:val="Body Text"/>
    <w:basedOn w:val="a"/>
    <w:link w:val="a8"/>
    <w:uiPriority w:val="1"/>
    <w:semiHidden/>
    <w:unhideWhenUsed/>
    <w:qFormat/>
    <w:rsid w:val="004942F1"/>
    <w:pPr>
      <w:widowControl w:val="0"/>
      <w:autoSpaceDE w:val="0"/>
      <w:autoSpaceDN w:val="0"/>
      <w:spacing w:line="240" w:lineRule="auto"/>
      <w:ind w:left="120"/>
    </w:pPr>
    <w:rPr>
      <w:rFonts w:ascii="Times New Roman" w:eastAsia="Times New Roman" w:hAnsi="Times New Roman" w:cs="Times New Roman"/>
      <w:sz w:val="24"/>
      <w:szCs w:val="24"/>
      <w:lang w:val="en-US"/>
    </w:rPr>
  </w:style>
  <w:style w:type="character" w:customStyle="1" w:styleId="a8">
    <w:name w:val="Основной текст Знак"/>
    <w:basedOn w:val="a0"/>
    <w:link w:val="a7"/>
    <w:uiPriority w:val="1"/>
    <w:semiHidden/>
    <w:rsid w:val="004942F1"/>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4942F1"/>
    <w:pPr>
      <w:widowControl w:val="0"/>
      <w:autoSpaceDE w:val="0"/>
      <w:autoSpaceDN w:val="0"/>
      <w:spacing w:line="240" w:lineRule="auto"/>
      <w:ind w:left="107"/>
    </w:pPr>
    <w:rPr>
      <w:rFonts w:ascii="Times New Roman" w:eastAsia="Times New Roman" w:hAnsi="Times New Roman" w:cs="Times New Roman"/>
      <w:lang w:val="en-US"/>
    </w:rPr>
  </w:style>
  <w:style w:type="table" w:customStyle="1" w:styleId="TableNormal2">
    <w:name w:val="Table Normal2"/>
    <w:uiPriority w:val="2"/>
    <w:semiHidden/>
    <w:qFormat/>
    <w:rsid w:val="004942F1"/>
    <w:pPr>
      <w:widowControl w:val="0"/>
      <w:autoSpaceDE w:val="0"/>
      <w:autoSpaceDN w:val="0"/>
      <w:spacing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paragraph" w:styleId="a9">
    <w:name w:val="header"/>
    <w:basedOn w:val="a"/>
    <w:link w:val="aa"/>
    <w:uiPriority w:val="99"/>
    <w:unhideWhenUsed/>
    <w:rsid w:val="00FC574E"/>
    <w:pPr>
      <w:tabs>
        <w:tab w:val="center" w:pos="4680"/>
        <w:tab w:val="right" w:pos="9360"/>
      </w:tabs>
      <w:spacing w:line="240" w:lineRule="auto"/>
    </w:pPr>
  </w:style>
  <w:style w:type="character" w:customStyle="1" w:styleId="aa">
    <w:name w:val="Верхний колонтитул Знак"/>
    <w:basedOn w:val="a0"/>
    <w:link w:val="a9"/>
    <w:uiPriority w:val="99"/>
    <w:rsid w:val="00FC574E"/>
  </w:style>
  <w:style w:type="paragraph" w:styleId="ab">
    <w:name w:val="footer"/>
    <w:basedOn w:val="a"/>
    <w:link w:val="ac"/>
    <w:uiPriority w:val="99"/>
    <w:unhideWhenUsed/>
    <w:rsid w:val="00FC574E"/>
    <w:pPr>
      <w:tabs>
        <w:tab w:val="center" w:pos="4680"/>
        <w:tab w:val="right" w:pos="9360"/>
      </w:tabs>
      <w:spacing w:line="240" w:lineRule="auto"/>
    </w:pPr>
  </w:style>
  <w:style w:type="character" w:customStyle="1" w:styleId="ac">
    <w:name w:val="Нижний колонтитул Знак"/>
    <w:basedOn w:val="a0"/>
    <w:link w:val="ab"/>
    <w:uiPriority w:val="99"/>
    <w:rsid w:val="00FC574E"/>
  </w:style>
  <w:style w:type="character" w:styleId="ad">
    <w:name w:val="Hyperlink"/>
    <w:unhideWhenUsed/>
    <w:rsid w:val="00FC574E"/>
    <w:rPr>
      <w:color w:val="0000FF"/>
      <w:u w:val="single"/>
    </w:rPr>
  </w:style>
  <w:style w:type="paragraph" w:styleId="ae">
    <w:name w:val="Normal (Web)"/>
    <w:basedOn w:val="a"/>
    <w:uiPriority w:val="99"/>
    <w:unhideWhenUsed/>
    <w:rsid w:val="00577BF2"/>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Railean Corina</dc:creator>
  <cp:lastModifiedBy>Corina Railean</cp:lastModifiedBy>
  <cp:revision>9</cp:revision>
  <cp:lastPrinted>2025-02-12T14:47:00Z</cp:lastPrinted>
  <dcterms:created xsi:type="dcterms:W3CDTF">2024-01-31T15:13:00Z</dcterms:created>
  <dcterms:modified xsi:type="dcterms:W3CDTF">2025-02-19T09:27:00Z</dcterms:modified>
</cp:coreProperties>
</file>